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jc w:val="left"/>
        <w:tblInd w:w="1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9"/>
      </w:tblGrid>
      <w:tr>
        <w:trPr>
          <w:trHeight w:val="2174" w:hRule="atLeast"/>
        </w:trPr>
        <w:tc>
          <w:tcPr>
            <w:tcW w:w="5459" w:type="dxa"/>
          </w:tcPr>
          <w:p>
            <w:pPr>
              <w:pStyle w:val="TableParagraph"/>
              <w:spacing w:line="821" w:lineRule="exact"/>
              <w:ind w:left="303" w:right="303"/>
              <w:jc w:val="center"/>
              <w:rPr>
                <w:rFonts w:ascii="黑体" w:eastAsia="黑体" w:hint="eastAsia"/>
                <w:b/>
                <w:sz w:val="72"/>
              </w:rPr>
            </w:pPr>
            <w:bookmarkStart w:name="封面" w:id="1"/>
            <w:bookmarkEnd w:id="1"/>
            <w:r>
              <w:rPr/>
            </w:r>
            <w:r>
              <w:rPr>
                <w:rFonts w:ascii="黑体" w:eastAsia="黑体" w:hint="eastAsia"/>
                <w:b/>
                <w:w w:val="95"/>
                <w:sz w:val="72"/>
              </w:rPr>
              <w:t>2022年部门预算</w:t>
            </w:r>
          </w:p>
        </w:tc>
      </w:tr>
      <w:tr>
        <w:trPr>
          <w:trHeight w:val="1775" w:hRule="atLeast"/>
        </w:trPr>
        <w:tc>
          <w:tcPr>
            <w:tcW w:w="545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45" w:lineRule="exact"/>
              <w:ind w:left="303" w:right="29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2022年02月22日</w:t>
            </w:r>
          </w:p>
        </w:tc>
      </w:tr>
    </w:tbl>
    <w:p>
      <w:pPr>
        <w:spacing w:after="0" w:line="345" w:lineRule="exact"/>
        <w:jc w:val="center"/>
        <w:rPr>
          <w:sz w:val="32"/>
        </w:rPr>
        <w:sectPr>
          <w:type w:val="continuous"/>
          <w:pgSz w:w="12150" w:h="17190"/>
          <w:pgMar w:top="1640" w:bottom="280" w:left="1720" w:right="1720"/>
        </w:sectPr>
      </w:pPr>
    </w:p>
    <w:p>
      <w:pPr>
        <w:pStyle w:val="BodyText"/>
        <w:spacing w:before="10"/>
        <w:rPr>
          <w:rFonts w:ascii="Times New Roman"/>
          <w:sz w:val="32"/>
        </w:rPr>
      </w:pPr>
    </w:p>
    <w:p>
      <w:pPr>
        <w:pStyle w:val="Heading1"/>
        <w:ind w:left="0"/>
        <w:jc w:val="right"/>
        <w:rPr>
          <w:rFonts w:ascii="黑体" w:eastAsia="黑体" w:hint="eastAsia"/>
        </w:rPr>
      </w:pPr>
      <w:bookmarkStart w:name="1" w:id="2"/>
      <w:bookmarkEnd w:id="2"/>
      <w:r>
        <w:rPr>
          <w:b w:val="0"/>
        </w:rPr>
      </w:r>
      <w:r>
        <w:rPr>
          <w:rFonts w:ascii="黑体" w:eastAsia="黑体" w:hint="eastAsia"/>
          <w:w w:val="95"/>
        </w:rPr>
        <w:t>部门收支总表</w:t>
      </w:r>
    </w:p>
    <w:p>
      <w:pPr>
        <w:tabs>
          <w:tab w:pos="5327" w:val="left" w:leader="none"/>
        </w:tabs>
        <w:spacing w:before="50"/>
        <w:ind w:left="3527" w:right="0" w:firstLine="0"/>
        <w:jc w:val="left"/>
        <w:rPr>
          <w:sz w:val="18"/>
        </w:rPr>
      </w:pPr>
      <w:r>
        <w:rPr/>
        <w:br w:type="column"/>
      </w:r>
      <w:r>
        <w:rPr>
          <w:sz w:val="22"/>
        </w:rPr>
        <w:t>表1</w:t>
        <w:tab/>
      </w:r>
      <w:r>
        <w:rPr>
          <w:w w:val="100"/>
          <w:position w:val="2"/>
          <w:sz w:val="18"/>
        </w:rPr>
        <w:t> </w:t>
      </w:r>
    </w:p>
    <w:p>
      <w:pPr>
        <w:spacing w:after="0"/>
        <w:jc w:val="left"/>
        <w:rPr>
          <w:sz w:val="18"/>
        </w:rPr>
        <w:sectPr>
          <w:pgSz w:w="16090" w:h="22760"/>
          <w:pgMar w:top="500" w:bottom="280" w:left="1520" w:right="1560"/>
          <w:cols w:num="2" w:equalWidth="0">
            <w:col w:w="7435" w:space="40"/>
            <w:col w:w="5535"/>
          </w:cols>
        </w:sectPr>
      </w:pPr>
    </w:p>
    <w:p>
      <w:pPr>
        <w:pStyle w:val="BodyText"/>
        <w:tabs>
          <w:tab w:pos="11102" w:val="left" w:leader="none"/>
        </w:tabs>
        <w:spacing w:before="83" w:after="32"/>
        <w:ind w:left="153"/>
      </w:pPr>
      <w:r>
        <w:rPr/>
        <w:t>部门：</w:t>
        <w:tab/>
        <w:t>金额单位：万元</w:t>
      </w:r>
    </w:p>
    <w:tbl>
      <w:tblPr>
        <w:tblW w:w="0" w:type="auto"/>
        <w:jc w:val="left"/>
        <w:tblInd w:w="12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1806"/>
        <w:gridCol w:w="4521"/>
        <w:gridCol w:w="1806"/>
      </w:tblGrid>
      <w:tr>
        <w:trPr>
          <w:trHeight w:val="469" w:hRule="atLeast"/>
        </w:trPr>
        <w:tc>
          <w:tcPr>
            <w:tcW w:w="6327" w:type="dxa"/>
            <w:gridSpan w:val="2"/>
            <w:shd w:val="clear" w:color="auto" w:fill="EEF1F7"/>
          </w:tcPr>
          <w:p>
            <w:pPr>
              <w:pStyle w:val="TableParagraph"/>
              <w:spacing w:before="97"/>
              <w:ind w:left="2758" w:right="2722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收   入</w:t>
            </w:r>
          </w:p>
        </w:tc>
        <w:tc>
          <w:tcPr>
            <w:tcW w:w="6327" w:type="dxa"/>
            <w:gridSpan w:val="2"/>
            <w:shd w:val="clear" w:color="auto" w:fill="EEF1F7"/>
          </w:tcPr>
          <w:p>
            <w:pPr>
              <w:pStyle w:val="TableParagraph"/>
              <w:spacing w:before="97"/>
              <w:ind w:left="2759" w:right="2722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支   出</w:t>
            </w:r>
          </w:p>
        </w:tc>
      </w:tr>
      <w:tr>
        <w:trPr>
          <w:trHeight w:val="469" w:hRule="atLeast"/>
        </w:trPr>
        <w:tc>
          <w:tcPr>
            <w:tcW w:w="4521" w:type="dxa"/>
            <w:shd w:val="clear" w:color="auto" w:fill="EEF1F7"/>
          </w:tcPr>
          <w:p>
            <w:pPr>
              <w:pStyle w:val="TableParagraph"/>
              <w:spacing w:before="107"/>
              <w:ind w:left="1857" w:right="1818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1806" w:type="dxa"/>
            <w:shd w:val="clear" w:color="auto" w:fill="EEF1F7"/>
          </w:tcPr>
          <w:p>
            <w:pPr>
              <w:pStyle w:val="TableParagraph"/>
              <w:spacing w:before="107"/>
              <w:ind w:left="57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预算数</w:t>
            </w:r>
          </w:p>
        </w:tc>
        <w:tc>
          <w:tcPr>
            <w:tcW w:w="4521" w:type="dxa"/>
            <w:shd w:val="clear" w:color="auto" w:fill="EEF1F7"/>
          </w:tcPr>
          <w:p>
            <w:pPr>
              <w:pStyle w:val="TableParagraph"/>
              <w:spacing w:before="107"/>
              <w:ind w:left="1857" w:right="1817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1806" w:type="dxa"/>
            <w:shd w:val="clear" w:color="auto" w:fill="EEF1F7"/>
          </w:tcPr>
          <w:p>
            <w:pPr>
              <w:pStyle w:val="TableParagraph"/>
              <w:spacing w:before="107"/>
              <w:ind w:left="57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预算数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一、一般公共预算拨款收入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一、一般公共服务支出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二、政府性基金预算拨款收入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二、外交支出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三、国有资本经营预算拨款收入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三、国防支出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四、事业收入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四、公共安全支出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五、事业单位经营收入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五、教育支出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六、其他收入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六、科学技术支出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七、文化旅游体育与传媒支出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八、社会保障和就业支出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35.07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九、社会保险基金支出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十、卫生健康支出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17.54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十一、节能环保支出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十二、城乡社区支出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十三、农林水支出</w:t>
            </w:r>
          </w:p>
        </w:tc>
        <w:tc>
          <w:tcPr>
            <w:tcW w:w="1806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383.79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十四、交通运输支出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十五、资源勘探工业信息等支出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十六、商业服务业等支出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十七、金融支出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十八、援助其他地区支出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十九、自然资源海洋气象等支出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二十、住房保障支出</w:t>
            </w:r>
          </w:p>
        </w:tc>
        <w:tc>
          <w:tcPr>
            <w:tcW w:w="1806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39.52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二十一、粮油物资储备支出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二十二、国有资本经营预算支出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二十三、灾害防治及应急管理支出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二十四、预备费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二十五、其他支出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二十六、转移性支出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二十七、债务还本支出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二十八、债务付息支出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3"/>
              <w:ind w:left="39"/>
              <w:rPr>
                <w:sz w:val="22"/>
              </w:rPr>
            </w:pPr>
            <w:r>
              <w:rPr>
                <w:sz w:val="22"/>
              </w:rPr>
              <w:t>二十九、债务发行费用支出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2"/>
              <w:ind w:left="39"/>
              <w:rPr>
                <w:sz w:val="22"/>
              </w:rPr>
            </w:pPr>
            <w:r>
              <w:rPr>
                <w:sz w:val="22"/>
              </w:rPr>
              <w:t>三十、抗疫特别国债安排的支出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1313"/>
              <w:rPr>
                <w:b/>
                <w:sz w:val="22"/>
              </w:rPr>
            </w:pPr>
            <w:r>
              <w:rPr>
                <w:b/>
                <w:sz w:val="22"/>
              </w:rPr>
              <w:t>本 年 收 入 合 计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1313"/>
              <w:rPr>
                <w:b/>
                <w:sz w:val="22"/>
              </w:rPr>
            </w:pPr>
            <w:r>
              <w:rPr>
                <w:b/>
                <w:sz w:val="22"/>
              </w:rPr>
              <w:t>本 年 支 出 合 计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七、用事业基金弥补收支差额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三十一、事业单位结余分配 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38"/>
              <w:rPr>
                <w:sz w:val="22"/>
              </w:rPr>
            </w:pPr>
            <w:r>
              <w:rPr>
                <w:sz w:val="22"/>
              </w:rPr>
              <w:t>八、上年结转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    </w:t>
            </w:r>
            <w:r>
              <w:rPr>
                <w:sz w:val="22"/>
              </w:rPr>
              <w:t>其中：转入事业基金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39"/>
              <w:rPr>
                <w:sz w:val="22"/>
              </w:rPr>
            </w:pPr>
            <w:r>
              <w:rPr>
                <w:sz w:val="22"/>
              </w:rPr>
              <w:t>三十二、结转下年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521" w:type="dxa"/>
          </w:tcPr>
          <w:p>
            <w:pPr>
              <w:pStyle w:val="TableParagraph"/>
              <w:spacing w:before="94"/>
              <w:ind w:left="1481"/>
              <w:rPr>
                <w:b/>
                <w:sz w:val="22"/>
              </w:rPr>
            </w:pPr>
            <w:r>
              <w:rPr>
                <w:b/>
                <w:spacing w:val="33"/>
                <w:sz w:val="22"/>
              </w:rPr>
              <w:t>收 入 总 计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  <w:tc>
          <w:tcPr>
            <w:tcW w:w="4521" w:type="dxa"/>
          </w:tcPr>
          <w:p>
            <w:pPr>
              <w:pStyle w:val="TableParagraph"/>
              <w:spacing w:before="94"/>
              <w:ind w:left="1482"/>
              <w:rPr>
                <w:b/>
                <w:sz w:val="22"/>
              </w:rPr>
            </w:pPr>
            <w:r>
              <w:rPr>
                <w:b/>
                <w:spacing w:val="33"/>
                <w:sz w:val="22"/>
              </w:rPr>
              <w:t>支 出 总 计</w:t>
            </w:r>
          </w:p>
        </w:tc>
        <w:tc>
          <w:tcPr>
            <w:tcW w:w="1806" w:type="dxa"/>
          </w:tcPr>
          <w:p>
            <w:pPr>
              <w:pStyle w:val="TableParagraph"/>
              <w:spacing w:before="94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6090" w:h="22760"/>
          <w:pgMar w:top="1640" w:bottom="280" w:left="1520" w:right="1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2"/>
      </w:pPr>
      <w:bookmarkStart w:name="1-1" w:id="3"/>
      <w:bookmarkEnd w:id="3"/>
      <w:r>
        <w:rPr/>
      </w:r>
      <w:r>
        <w:rPr>
          <w:w w:val="95"/>
        </w:rPr>
        <w:t>部门：</w:t>
      </w:r>
    </w:p>
    <w:p>
      <w:pPr>
        <w:pStyle w:val="BodyText"/>
        <w:spacing w:before="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ind w:left="152"/>
      </w:pPr>
      <w:r>
        <w:rPr>
          <w:w w:val="95"/>
        </w:rPr>
        <w:t>部门收入总表</w:t>
      </w:r>
    </w:p>
    <w:p>
      <w:pPr>
        <w:pStyle w:val="BodyText"/>
        <w:spacing w:before="51"/>
        <w:ind w:right="152"/>
        <w:jc w:val="right"/>
      </w:pPr>
      <w:r>
        <w:rPr/>
        <w:br w:type="column"/>
      </w:r>
      <w:r>
        <w:rPr>
          <w:w w:val="95"/>
        </w:rPr>
        <w:t>表1-1</w:t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right="237"/>
        <w:jc w:val="right"/>
      </w:pPr>
      <w:r>
        <w:rPr>
          <w:w w:val="95"/>
        </w:rPr>
        <w:t>金额单位：万元</w:t>
      </w:r>
    </w:p>
    <w:p>
      <w:pPr>
        <w:spacing w:after="0"/>
        <w:jc w:val="right"/>
        <w:sectPr>
          <w:pgSz w:w="29550" w:h="20890" w:orient="landscape"/>
          <w:pgMar w:top="680" w:bottom="280" w:left="1940" w:right="2620"/>
          <w:cols w:num="3" w:equalWidth="0">
            <w:col w:w="850" w:space="10523"/>
            <w:col w:w="2138" w:space="9550"/>
            <w:col w:w="1929"/>
          </w:col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8" w:space="0" w:color="C2C3C4"/>
          <w:left w:val="single" w:sz="8" w:space="0" w:color="C2C3C4"/>
          <w:bottom w:val="single" w:sz="8" w:space="0" w:color="C2C3C4"/>
          <w:right w:val="single" w:sz="8" w:space="0" w:color="C2C3C4"/>
          <w:insideH w:val="single" w:sz="8" w:space="0" w:color="C2C3C4"/>
          <w:insideV w:val="single" w:sz="8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3174"/>
        <w:gridCol w:w="1793"/>
        <w:gridCol w:w="1793"/>
        <w:gridCol w:w="1793"/>
        <w:gridCol w:w="1793"/>
        <w:gridCol w:w="1793"/>
        <w:gridCol w:w="1793"/>
        <w:gridCol w:w="1793"/>
        <w:gridCol w:w="1793"/>
        <w:gridCol w:w="1793"/>
        <w:gridCol w:w="1793"/>
        <w:gridCol w:w="1793"/>
      </w:tblGrid>
      <w:tr>
        <w:trPr>
          <w:trHeight w:val="455" w:hRule="atLeast"/>
        </w:trPr>
        <w:tc>
          <w:tcPr>
            <w:tcW w:w="5022" w:type="dxa"/>
            <w:gridSpan w:val="2"/>
            <w:shd w:val="clear" w:color="auto" w:fill="EEF1F7"/>
          </w:tcPr>
          <w:p>
            <w:pPr>
              <w:pStyle w:val="TableParagraph"/>
              <w:spacing w:before="94"/>
              <w:ind w:left="2095" w:right="2082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656" w:right="637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合计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45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上年结转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560" w:right="94" w:hanging="447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一般公共预算拨款收入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452" w:right="93" w:hanging="337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政府性基金预算拨款收入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339" w:right="93" w:hanging="224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国有资本经营预算拨款收入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45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事业收入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786" w:right="91" w:hanging="670"/>
              <w:rPr>
                <w:b/>
                <w:sz w:val="22"/>
              </w:rPr>
            </w:pPr>
            <w:r>
              <w:rPr>
                <w:b/>
                <w:sz w:val="22"/>
              </w:rPr>
              <w:t>事业单位经营收入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45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其他收入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3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上级补助收入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788" w:right="89" w:hanging="670"/>
              <w:rPr>
                <w:b/>
                <w:sz w:val="22"/>
              </w:rPr>
            </w:pPr>
            <w:r>
              <w:rPr>
                <w:b/>
                <w:sz w:val="22"/>
              </w:rPr>
              <w:t>附属单位上缴收入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25" w:lineRule="auto" w:before="166"/>
              <w:ind w:left="456" w:right="89" w:hanging="337"/>
              <w:rPr>
                <w:b/>
                <w:sz w:val="22"/>
              </w:rPr>
            </w:pPr>
            <w:r>
              <w:rPr>
                <w:b/>
                <w:sz w:val="22"/>
              </w:rPr>
              <w:t>用事业基金弥补收支差额</w:t>
            </w:r>
          </w:p>
        </w:tc>
      </w:tr>
      <w:tr>
        <w:trPr>
          <w:trHeight w:val="931" w:hRule="atLeast"/>
        </w:trPr>
        <w:tc>
          <w:tcPr>
            <w:tcW w:w="1848" w:type="dxa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47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单位代码</w:t>
            </w:r>
          </w:p>
        </w:tc>
        <w:tc>
          <w:tcPr>
            <w:tcW w:w="3174" w:type="dxa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69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单位名称（科目）</w:t>
            </w: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spacing w:before="85"/>
              <w:ind w:left="1181" w:right="1147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合   计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55.32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475.92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848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3174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广元市农业科学研究院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531.24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9550" w:h="20890" w:orient="landscape"/>
          <w:pgMar w:top="1640" w:bottom="280" w:left="1940" w:right="2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153" w:right="0" w:firstLine="0"/>
        <w:jc w:val="left"/>
        <w:rPr>
          <w:sz w:val="21"/>
        </w:rPr>
      </w:pPr>
      <w:bookmarkStart w:name="1-2" w:id="4"/>
      <w:bookmarkEnd w:id="4"/>
      <w:r>
        <w:rPr/>
      </w:r>
      <w:r>
        <w:rPr>
          <w:sz w:val="21"/>
        </w:rPr>
        <w:t>部门：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1"/>
        <w:ind w:left="153" w:right="0" w:firstLine="0"/>
        <w:jc w:val="left"/>
        <w:rPr>
          <w:b/>
          <w:sz w:val="30"/>
        </w:rPr>
      </w:pPr>
      <w:r>
        <w:rPr>
          <w:b/>
          <w:sz w:val="30"/>
        </w:rPr>
        <w:t>部门支出总表</w:t>
      </w:r>
    </w:p>
    <w:p>
      <w:pPr>
        <w:spacing w:before="53"/>
        <w:ind w:left="0" w:right="164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表1-2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53" w:right="0" w:firstLine="0"/>
        <w:jc w:val="left"/>
        <w:rPr>
          <w:sz w:val="21"/>
        </w:rPr>
      </w:pPr>
      <w:r>
        <w:rPr>
          <w:sz w:val="21"/>
        </w:rPr>
        <w:t>金额单位：万元</w:t>
      </w:r>
    </w:p>
    <w:p>
      <w:pPr>
        <w:spacing w:after="0"/>
        <w:jc w:val="left"/>
        <w:rPr>
          <w:sz w:val="21"/>
        </w:rPr>
        <w:sectPr>
          <w:pgSz w:w="22380" w:h="31660"/>
          <w:pgMar w:top="720" w:bottom="280" w:left="2080" w:right="2220"/>
          <w:cols w:num="3" w:equalWidth="0">
            <w:col w:w="830" w:space="7120"/>
            <w:col w:w="2062" w:space="5806"/>
            <w:col w:w="2262"/>
          </w:cols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8" w:space="0" w:color="C2C3C4"/>
          <w:left w:val="single" w:sz="8" w:space="0" w:color="C2C3C4"/>
          <w:bottom w:val="single" w:sz="8" w:space="0" w:color="C2C3C4"/>
          <w:right w:val="single" w:sz="8" w:space="0" w:color="C2C3C4"/>
          <w:insideH w:val="single" w:sz="8" w:space="0" w:color="C2C3C4"/>
          <w:insideV w:val="single" w:sz="8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663"/>
        <w:gridCol w:w="663"/>
        <w:gridCol w:w="1827"/>
        <w:gridCol w:w="4439"/>
        <w:gridCol w:w="1772"/>
        <w:gridCol w:w="1772"/>
        <w:gridCol w:w="1772"/>
        <w:gridCol w:w="1772"/>
        <w:gridCol w:w="2476"/>
      </w:tblGrid>
      <w:tr>
        <w:trPr>
          <w:trHeight w:val="449" w:hRule="atLeast"/>
        </w:trPr>
        <w:tc>
          <w:tcPr>
            <w:tcW w:w="8255" w:type="dxa"/>
            <w:gridSpan w:val="5"/>
            <w:shd w:val="clear" w:color="auto" w:fill="EEF1F7"/>
          </w:tcPr>
          <w:p>
            <w:pPr>
              <w:pStyle w:val="TableParagraph"/>
              <w:spacing w:before="96"/>
              <w:ind w:left="3732" w:right="3692"/>
              <w:jc w:val="center"/>
              <w:rPr>
                <w:b/>
                <w:sz w:val="21"/>
              </w:rPr>
            </w:pPr>
            <w:r>
              <w:rPr>
                <w:b/>
                <w:spacing w:val="6"/>
                <w:sz w:val="21"/>
              </w:rPr>
              <w:t>项   目</w:t>
            </w:r>
          </w:p>
        </w:tc>
        <w:tc>
          <w:tcPr>
            <w:tcW w:w="1772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63" w:right="6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1772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基本支出</w:t>
            </w:r>
          </w:p>
        </w:tc>
        <w:tc>
          <w:tcPr>
            <w:tcW w:w="1772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63"/>
              <w:rPr>
                <w:b/>
                <w:sz w:val="21"/>
              </w:rPr>
            </w:pPr>
            <w:r>
              <w:rPr>
                <w:b/>
                <w:sz w:val="21"/>
              </w:rPr>
              <w:t>项目支出</w:t>
            </w:r>
          </w:p>
        </w:tc>
        <w:tc>
          <w:tcPr>
            <w:tcW w:w="1772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上缴上级支出</w:t>
            </w:r>
          </w:p>
        </w:tc>
        <w:tc>
          <w:tcPr>
            <w:tcW w:w="2476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276"/>
              <w:rPr>
                <w:b/>
                <w:sz w:val="21"/>
              </w:rPr>
            </w:pPr>
            <w:r>
              <w:rPr>
                <w:b/>
                <w:sz w:val="21"/>
              </w:rPr>
              <w:t>对附属单位补助支出</w:t>
            </w:r>
          </w:p>
        </w:tc>
      </w:tr>
      <w:tr>
        <w:trPr>
          <w:trHeight w:val="449" w:hRule="atLeast"/>
        </w:trPr>
        <w:tc>
          <w:tcPr>
            <w:tcW w:w="1989" w:type="dxa"/>
            <w:gridSpan w:val="3"/>
            <w:shd w:val="clear" w:color="auto" w:fill="EEF1F7"/>
          </w:tcPr>
          <w:p>
            <w:pPr>
              <w:pStyle w:val="TableParagraph"/>
              <w:spacing w:before="96"/>
              <w:ind w:left="567"/>
              <w:rPr>
                <w:b/>
                <w:sz w:val="21"/>
              </w:rPr>
            </w:pPr>
            <w:r>
              <w:rPr>
                <w:b/>
                <w:sz w:val="21"/>
              </w:rPr>
              <w:t>科目编码</w:t>
            </w:r>
          </w:p>
        </w:tc>
        <w:tc>
          <w:tcPr>
            <w:tcW w:w="1827" w:type="dxa"/>
            <w:vMerge w:val="restart"/>
            <w:shd w:val="clear" w:color="auto" w:fill="EEF1F7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87"/>
              <w:rPr>
                <w:b/>
                <w:sz w:val="21"/>
              </w:rPr>
            </w:pPr>
            <w:r>
              <w:rPr>
                <w:b/>
                <w:sz w:val="21"/>
              </w:rPr>
              <w:t>单位代码</w:t>
            </w:r>
          </w:p>
        </w:tc>
        <w:tc>
          <w:tcPr>
            <w:tcW w:w="4439" w:type="dxa"/>
            <w:vMerge w:val="restart"/>
            <w:shd w:val="clear" w:color="auto" w:fill="EEF1F7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362"/>
              <w:rPr>
                <w:b/>
                <w:sz w:val="21"/>
              </w:rPr>
            </w:pPr>
            <w:r>
              <w:rPr>
                <w:b/>
                <w:sz w:val="21"/>
              </w:rPr>
              <w:t>单位名称（科目）</w:t>
            </w: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663" w:type="dxa"/>
            <w:shd w:val="clear" w:color="auto" w:fill="EEF1F7"/>
          </w:tcPr>
          <w:p>
            <w:pPr>
              <w:pStyle w:val="TableParagraph"/>
              <w:spacing w:before="105"/>
              <w:ind w:left="229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类</w:t>
            </w:r>
          </w:p>
        </w:tc>
        <w:tc>
          <w:tcPr>
            <w:tcW w:w="663" w:type="dxa"/>
            <w:shd w:val="clear" w:color="auto" w:fill="EEF1F7"/>
          </w:tcPr>
          <w:p>
            <w:pPr>
              <w:pStyle w:val="TableParagraph"/>
              <w:spacing w:before="105"/>
              <w:ind w:left="229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款</w:t>
            </w:r>
          </w:p>
        </w:tc>
        <w:tc>
          <w:tcPr>
            <w:tcW w:w="663" w:type="dxa"/>
            <w:shd w:val="clear" w:color="auto" w:fill="EEF1F7"/>
          </w:tcPr>
          <w:p>
            <w:pPr>
              <w:pStyle w:val="TableParagraph"/>
              <w:spacing w:before="105"/>
              <w:ind w:left="229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项</w:t>
            </w:r>
          </w:p>
        </w:tc>
        <w:tc>
          <w:tcPr>
            <w:tcW w:w="1827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1825" w:right="1784"/>
              <w:jc w:val="center"/>
              <w:rPr>
                <w:b/>
                <w:sz w:val="21"/>
              </w:rPr>
            </w:pPr>
            <w:r>
              <w:rPr>
                <w:b/>
                <w:spacing w:val="6"/>
                <w:sz w:val="21"/>
              </w:rPr>
              <w:t>合   计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531.24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463.95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67.29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531.24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463.95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67.29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广元市农业科学研究院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531.24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463.95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67.29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03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社会公益研究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20.00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07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其他科学技术普及支出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28.57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28.57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其他科学技术支出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6.75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6.75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208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05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机关事业单位基本养老保险缴费支出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35.07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35.07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其他行政事业单位医疗支出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17.54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17.54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04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 事业运行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383.79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371.82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11.97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663" w:type="dxa"/>
          </w:tcPr>
          <w:p>
            <w:pPr>
              <w:pStyle w:val="TableParagraph"/>
              <w:spacing w:before="91"/>
              <w:ind w:left="35"/>
              <w:rPr>
                <w:sz w:val="21"/>
              </w:rPr>
            </w:pPr>
            <w:r>
              <w:rPr>
                <w:sz w:val="21"/>
              </w:rPr>
              <w:t>221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663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827" w:type="dxa"/>
          </w:tcPr>
          <w:p>
            <w:pPr>
              <w:pStyle w:val="TableParagraph"/>
              <w:spacing w:before="91"/>
              <w:ind w:left="36"/>
              <w:rPr>
                <w:sz w:val="21"/>
              </w:rPr>
            </w:pPr>
            <w:r>
              <w:rPr>
                <w:sz w:val="21"/>
              </w:rPr>
              <w:t>621001</w:t>
            </w:r>
          </w:p>
        </w:tc>
        <w:tc>
          <w:tcPr>
            <w:tcW w:w="4439" w:type="dxa"/>
          </w:tcPr>
          <w:p>
            <w:pPr>
              <w:pStyle w:val="TableParagraph"/>
              <w:spacing w:before="91"/>
              <w:ind w:left="37"/>
              <w:rPr>
                <w:sz w:val="21"/>
              </w:rPr>
            </w:pPr>
            <w:r>
              <w:rPr>
                <w:sz w:val="21"/>
              </w:rPr>
              <w:t> 住房公积金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39.52</w:t>
            </w:r>
          </w:p>
        </w:tc>
        <w:tc>
          <w:tcPr>
            <w:tcW w:w="1772" w:type="dxa"/>
          </w:tcPr>
          <w:p>
            <w:pPr>
              <w:pStyle w:val="TableParagraph"/>
              <w:spacing w:before="91"/>
              <w:ind w:right="9"/>
              <w:jc w:val="right"/>
              <w:rPr>
                <w:sz w:val="21"/>
              </w:rPr>
            </w:pPr>
            <w:r>
              <w:rPr>
                <w:sz w:val="21"/>
              </w:rPr>
              <w:t>39.52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22380" w:h="31660"/>
          <w:pgMar w:top="1640" w:bottom="280" w:left="2080" w:right="22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61"/>
      </w:pPr>
      <w:bookmarkStart w:name="2" w:id="5"/>
      <w:bookmarkEnd w:id="5"/>
      <w:r>
        <w:rPr/>
      </w:r>
      <w:r>
        <w:rPr>
          <w:w w:val="95"/>
        </w:rPr>
        <w:t>部门：</w:t>
      </w:r>
    </w:p>
    <w:p>
      <w:pPr>
        <w:pStyle w:val="BodyText"/>
        <w:spacing w:before="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rPr>
          <w:rFonts w:ascii="黑体" w:eastAsia="黑体" w:hint="eastAsia"/>
        </w:rPr>
      </w:pPr>
      <w:r>
        <w:rPr>
          <w:rFonts w:ascii="黑体" w:eastAsia="黑体" w:hint="eastAsia"/>
          <w:w w:val="95"/>
        </w:rPr>
        <w:t>财政拨款收支预算总表</w:t>
      </w:r>
    </w:p>
    <w:p>
      <w:pPr>
        <w:spacing w:before="53"/>
        <w:ind w:left="0" w:right="110" w:firstLine="0"/>
        <w:jc w:val="right"/>
        <w:rPr>
          <w:sz w:val="18"/>
        </w:rPr>
      </w:pPr>
      <w:r>
        <w:rPr/>
        <w:br w:type="column"/>
      </w:r>
      <w:r>
        <w:rPr>
          <w:w w:val="95"/>
          <w:sz w:val="22"/>
        </w:rPr>
        <w:t>表2</w:t>
      </w:r>
      <w:r>
        <w:rPr>
          <w:spacing w:val="-39"/>
          <w:sz w:val="22"/>
        </w:rPr>
        <w:t> </w:t>
      </w:r>
      <w:r>
        <w:rPr>
          <w:w w:val="100"/>
          <w:position w:val="2"/>
          <w:sz w:val="18"/>
        </w:rPr>
        <w:t> </w:t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61"/>
      </w:pPr>
      <w:r>
        <w:rPr>
          <w:w w:val="95"/>
        </w:rPr>
        <w:t>金额单位：万元</w:t>
      </w:r>
    </w:p>
    <w:p>
      <w:pPr>
        <w:spacing w:after="0"/>
        <w:sectPr>
          <w:pgSz w:w="20890" w:h="29550"/>
          <w:pgMar w:top="660" w:bottom="280" w:left="1940" w:right="2100"/>
          <w:cols w:num="3" w:equalWidth="0">
            <w:col w:w="858" w:space="5731"/>
            <w:col w:w="3443" w:space="4654"/>
            <w:col w:w="2164"/>
          </w:col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1794"/>
        <w:gridCol w:w="3655"/>
        <w:gridCol w:w="1794"/>
        <w:gridCol w:w="1794"/>
        <w:gridCol w:w="1794"/>
        <w:gridCol w:w="2000"/>
      </w:tblGrid>
      <w:tr>
        <w:trPr>
          <w:trHeight w:val="455" w:hRule="atLeast"/>
        </w:trPr>
        <w:tc>
          <w:tcPr>
            <w:tcW w:w="5449" w:type="dxa"/>
            <w:gridSpan w:val="2"/>
            <w:shd w:val="clear" w:color="auto" w:fill="EEF1F7"/>
          </w:tcPr>
          <w:p>
            <w:pPr>
              <w:pStyle w:val="TableParagraph"/>
              <w:spacing w:before="94"/>
              <w:ind w:left="2318" w:right="2286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收   入</w:t>
            </w:r>
          </w:p>
        </w:tc>
        <w:tc>
          <w:tcPr>
            <w:tcW w:w="11037" w:type="dxa"/>
            <w:gridSpan w:val="5"/>
            <w:shd w:val="clear" w:color="auto" w:fill="EEF1F7"/>
          </w:tcPr>
          <w:p>
            <w:pPr>
              <w:pStyle w:val="TableParagraph"/>
              <w:spacing w:before="94"/>
              <w:ind w:left="5109" w:right="5083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支   出</w:t>
            </w:r>
          </w:p>
        </w:tc>
      </w:tr>
      <w:tr>
        <w:trPr>
          <w:trHeight w:val="455" w:hRule="atLeast"/>
        </w:trPr>
        <w:tc>
          <w:tcPr>
            <w:tcW w:w="3655" w:type="dxa"/>
            <w:shd w:val="clear" w:color="auto" w:fill="EEF1F7"/>
          </w:tcPr>
          <w:p>
            <w:pPr>
              <w:pStyle w:val="TableParagraph"/>
              <w:spacing w:before="102"/>
              <w:ind w:left="1420" w:right="1387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1794" w:type="dxa"/>
            <w:shd w:val="clear" w:color="auto" w:fill="EEF1F7"/>
          </w:tcPr>
          <w:p>
            <w:pPr>
              <w:pStyle w:val="TableParagraph"/>
              <w:spacing w:before="102"/>
              <w:ind w:left="56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预算数</w:t>
            </w:r>
          </w:p>
        </w:tc>
        <w:tc>
          <w:tcPr>
            <w:tcW w:w="3655" w:type="dxa"/>
            <w:shd w:val="clear" w:color="auto" w:fill="EEF1F7"/>
          </w:tcPr>
          <w:p>
            <w:pPr>
              <w:pStyle w:val="TableParagraph"/>
              <w:spacing w:before="102"/>
              <w:ind w:left="1419" w:right="1388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1794" w:type="dxa"/>
            <w:shd w:val="clear" w:color="auto" w:fill="EEF1F7"/>
          </w:tcPr>
          <w:p>
            <w:pPr>
              <w:pStyle w:val="TableParagraph"/>
              <w:spacing w:before="102"/>
              <w:ind w:left="672" w:right="641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合计</w:t>
            </w:r>
          </w:p>
        </w:tc>
        <w:tc>
          <w:tcPr>
            <w:tcW w:w="1794" w:type="dxa"/>
            <w:shd w:val="clear" w:color="auto" w:fill="EEF1F7"/>
          </w:tcPr>
          <w:p>
            <w:pPr>
              <w:pStyle w:val="TableParagraph"/>
              <w:spacing w:before="102"/>
              <w:ind w:left="23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一般公共预算</w:t>
            </w:r>
          </w:p>
        </w:tc>
        <w:tc>
          <w:tcPr>
            <w:tcW w:w="1794" w:type="dxa"/>
            <w:shd w:val="clear" w:color="auto" w:fill="EEF1F7"/>
          </w:tcPr>
          <w:p>
            <w:pPr>
              <w:pStyle w:val="TableParagraph"/>
              <w:spacing w:before="102"/>
              <w:ind w:left="1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政府性基金预算</w:t>
            </w:r>
          </w:p>
        </w:tc>
        <w:tc>
          <w:tcPr>
            <w:tcW w:w="2000" w:type="dxa"/>
            <w:shd w:val="clear" w:color="auto" w:fill="EEF1F7"/>
          </w:tcPr>
          <w:p>
            <w:pPr>
              <w:pStyle w:val="TableParagraph"/>
              <w:spacing w:before="102"/>
              <w:ind w:left="11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国有资本经营预算</w:t>
            </w: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一、本年收入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w w:val="95"/>
                <w:sz w:val="22"/>
              </w:rPr>
              <w:t>一、本年支出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531.24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531.24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一般公共预算拨款收入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475.92</w:t>
            </w: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一般公共服务支出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政府性基金预算拨款收入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外交支出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国有资本经营预算拨款收入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国防支出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5"/>
                <w:sz w:val="22"/>
              </w:rPr>
              <w:t>一、上年结转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公共安全支出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一般公共预算拨款收入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教育支出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政府性基金预算拨款收入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科学技术支出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55.32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国有资本经营预算拨款收入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文化旅游体育与传媒支出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社会保障和就业支出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35.07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35.07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社会保险基金支出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卫生健康支出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17.54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17.54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节能环保支出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城乡社区支出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农林水支出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383.79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383.79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交通运输支出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资源勘探工业信息等支出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商业服务业等支出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金融支出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援助其他地区支出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自然资源海洋气象等支出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住房保障支出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39.52</w:t>
            </w:r>
          </w:p>
        </w:tc>
        <w:tc>
          <w:tcPr>
            <w:tcW w:w="1794" w:type="dxa"/>
          </w:tcPr>
          <w:p>
            <w:pPr>
              <w:pStyle w:val="TableParagraph"/>
              <w:spacing w:before="85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39.52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粮油物资储备支出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国有资本经营预算支出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灾害防治及应急管理支出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其他支出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债务付息支出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债务发行费用支出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spacing w:before="85"/>
              <w:ind w:left="35"/>
              <w:rPr>
                <w:sz w:val="22"/>
              </w:rPr>
            </w:pPr>
            <w:r>
              <w:rPr>
                <w:sz w:val="22"/>
              </w:rPr>
              <w:t> 抗疫特别国债安排的支出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0890" w:h="29550"/>
          <w:pgMar w:top="1640" w:bottom="280" w:left="1940" w:right="210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1"/>
        <w:ind w:left="0" w:right="0" w:firstLine="0"/>
        <w:jc w:val="right"/>
        <w:rPr>
          <w:b/>
          <w:sz w:val="12"/>
        </w:rPr>
      </w:pPr>
      <w:bookmarkStart w:name="2-1" w:id="6"/>
      <w:bookmarkEnd w:id="6"/>
      <w:r>
        <w:rPr/>
      </w:r>
      <w:r>
        <w:rPr>
          <w:b/>
          <w:sz w:val="12"/>
        </w:rPr>
        <w:t>财政拨款支出预算表（政府经济分类科目）</w:t>
      </w:r>
    </w:p>
    <w:p>
      <w:pPr>
        <w:pStyle w:val="BodyText"/>
        <w:spacing w:before="12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spacing w:before="0"/>
        <w:ind w:left="0" w:right="1381" w:firstLine="0"/>
        <w:jc w:val="right"/>
        <w:rPr>
          <w:sz w:val="8"/>
        </w:rPr>
      </w:pPr>
      <w:r>
        <w:rPr>
          <w:sz w:val="8"/>
        </w:rPr>
        <w:t>表2-1</w:t>
      </w:r>
    </w:p>
    <w:p>
      <w:pPr>
        <w:spacing w:after="0"/>
        <w:jc w:val="right"/>
        <w:rPr>
          <w:sz w:val="8"/>
        </w:rPr>
        <w:sectPr>
          <w:pgSz w:w="22380" w:h="31660"/>
          <w:pgMar w:top="660" w:bottom="280" w:left="1920" w:right="2100"/>
          <w:cols w:num="2" w:equalWidth="0">
            <w:col w:w="9784" w:space="40"/>
            <w:col w:w="8536"/>
          </w:cols>
        </w:sectPr>
      </w:pPr>
    </w:p>
    <w:p>
      <w:pPr>
        <w:tabs>
          <w:tab w:pos="16407" w:val="left" w:leader="none"/>
        </w:tabs>
        <w:spacing w:before="30" w:after="23"/>
        <w:ind w:left="191" w:right="0" w:firstLine="0"/>
        <w:jc w:val="left"/>
        <w:rPr>
          <w:sz w:val="8"/>
        </w:rPr>
      </w:pPr>
      <w:r>
        <w:rPr>
          <w:sz w:val="8"/>
        </w:rPr>
        <w:t>部门：</w:t>
        <w:tab/>
        <w:t>金额单位：万元</w:t>
      </w:r>
    </w:p>
    <w:tbl>
      <w:tblPr>
        <w:tblW w:w="0" w:type="auto"/>
        <w:jc w:val="left"/>
        <w:tblInd w:w="17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49"/>
        <w:gridCol w:w="540"/>
        <w:gridCol w:w="1666"/>
        <w:gridCol w:w="415"/>
        <w:gridCol w:w="415"/>
        <w:gridCol w:w="414"/>
        <w:gridCol w:w="415"/>
        <w:gridCol w:w="415"/>
        <w:gridCol w:w="415"/>
        <w:gridCol w:w="415"/>
        <w:gridCol w:w="415"/>
        <w:gridCol w:w="415"/>
        <w:gridCol w:w="415"/>
        <w:gridCol w:w="416"/>
        <w:gridCol w:w="415"/>
        <w:gridCol w:w="414"/>
        <w:gridCol w:w="415"/>
        <w:gridCol w:w="415"/>
        <w:gridCol w:w="415"/>
        <w:gridCol w:w="415"/>
        <w:gridCol w:w="415"/>
        <w:gridCol w:w="415"/>
        <w:gridCol w:w="415"/>
        <w:gridCol w:w="416"/>
        <w:gridCol w:w="415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>
        <w:trPr>
          <w:trHeight w:val="179" w:hRule="atLeast"/>
        </w:trPr>
        <w:tc>
          <w:tcPr>
            <w:tcW w:w="2703" w:type="dxa"/>
            <w:gridSpan w:val="4"/>
            <w:shd w:val="clear" w:color="auto" w:fill="EEF1F7"/>
          </w:tcPr>
          <w:p>
            <w:pPr>
              <w:pStyle w:val="TableParagraph"/>
              <w:spacing w:before="37"/>
              <w:ind w:left="1180" w:right="1176"/>
              <w:jc w:val="center"/>
              <w:rPr>
                <w:b/>
                <w:sz w:val="8"/>
              </w:rPr>
            </w:pPr>
            <w:r>
              <w:rPr>
                <w:b/>
                <w:spacing w:val="4"/>
                <w:sz w:val="8"/>
              </w:rPr>
              <w:t>项   目</w:t>
            </w:r>
          </w:p>
        </w:tc>
        <w:tc>
          <w:tcPr>
            <w:tcW w:w="415" w:type="dxa"/>
            <w:vMerge w:val="restart"/>
            <w:shd w:val="clear" w:color="auto" w:fill="EEF1F7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ind w:left="123"/>
              <w:rPr>
                <w:b/>
                <w:sz w:val="8"/>
              </w:rPr>
            </w:pPr>
            <w:r>
              <w:rPr>
                <w:b/>
                <w:sz w:val="8"/>
              </w:rPr>
              <w:t>总计</w:t>
            </w:r>
          </w:p>
        </w:tc>
        <w:tc>
          <w:tcPr>
            <w:tcW w:w="4150" w:type="dxa"/>
            <w:gridSpan w:val="10"/>
            <w:shd w:val="clear" w:color="auto" w:fill="EEF1F7"/>
          </w:tcPr>
          <w:p>
            <w:pPr>
              <w:pStyle w:val="TableParagraph"/>
              <w:spacing w:before="37"/>
              <w:ind w:left="1655" w:right="164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省级当年财政拨款安排</w:t>
            </w:r>
          </w:p>
        </w:tc>
        <w:tc>
          <w:tcPr>
            <w:tcW w:w="4150" w:type="dxa"/>
            <w:gridSpan w:val="10"/>
            <w:shd w:val="clear" w:color="auto" w:fill="EEF1F7"/>
          </w:tcPr>
          <w:p>
            <w:pPr>
              <w:pStyle w:val="TableParagraph"/>
              <w:spacing w:before="37"/>
              <w:ind w:left="1533" w:right="152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中央提前通知专项转移支付等</w:t>
            </w:r>
          </w:p>
        </w:tc>
        <w:tc>
          <w:tcPr>
            <w:tcW w:w="5394" w:type="dxa"/>
            <w:gridSpan w:val="13"/>
            <w:shd w:val="clear" w:color="auto" w:fill="EEF1F7"/>
          </w:tcPr>
          <w:p>
            <w:pPr>
              <w:pStyle w:val="TableParagraph"/>
              <w:spacing w:before="37"/>
              <w:ind w:left="2440" w:right="242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上年结转安排</w:t>
            </w:r>
          </w:p>
        </w:tc>
      </w:tr>
      <w:tr>
        <w:trPr>
          <w:trHeight w:val="179" w:hRule="atLeast"/>
        </w:trPr>
        <w:tc>
          <w:tcPr>
            <w:tcW w:w="497" w:type="dxa"/>
            <w:gridSpan w:val="2"/>
            <w:shd w:val="clear" w:color="auto" w:fill="EEF1F7"/>
          </w:tcPr>
          <w:p>
            <w:pPr>
              <w:pStyle w:val="TableParagraph"/>
              <w:spacing w:before="37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科目编码</w:t>
            </w:r>
          </w:p>
        </w:tc>
        <w:tc>
          <w:tcPr>
            <w:tcW w:w="540" w:type="dxa"/>
            <w:vMerge w:val="restart"/>
            <w:shd w:val="clear" w:color="auto" w:fill="EEF1F7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00"/>
              <w:rPr>
                <w:b/>
                <w:sz w:val="8"/>
              </w:rPr>
            </w:pPr>
            <w:r>
              <w:rPr>
                <w:b/>
                <w:sz w:val="8"/>
              </w:rPr>
              <w:t>单位代码</w:t>
            </w:r>
          </w:p>
        </w:tc>
        <w:tc>
          <w:tcPr>
            <w:tcW w:w="1666" w:type="dxa"/>
            <w:vMerge w:val="restart"/>
            <w:shd w:val="clear" w:color="auto" w:fill="EEF1F7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490"/>
              <w:rPr>
                <w:b/>
                <w:sz w:val="8"/>
              </w:rPr>
            </w:pPr>
            <w:r>
              <w:rPr>
                <w:b/>
                <w:sz w:val="8"/>
              </w:rPr>
              <w:t>单位名称（科目）</w:t>
            </w: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 w:val="restart"/>
            <w:shd w:val="clear" w:color="auto" w:fill="EEF1F7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23"/>
              <w:rPr>
                <w:b/>
                <w:sz w:val="8"/>
              </w:rPr>
            </w:pPr>
            <w:r>
              <w:rPr>
                <w:b/>
                <w:sz w:val="8"/>
              </w:rPr>
              <w:t>合计</w:t>
            </w:r>
          </w:p>
        </w:tc>
        <w:tc>
          <w:tcPr>
            <w:tcW w:w="1244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281"/>
              <w:rPr>
                <w:b/>
                <w:sz w:val="8"/>
              </w:rPr>
            </w:pPr>
            <w:r>
              <w:rPr>
                <w:b/>
                <w:sz w:val="8"/>
              </w:rPr>
              <w:t>一般公共预算拨款</w:t>
            </w:r>
          </w:p>
        </w:tc>
        <w:tc>
          <w:tcPr>
            <w:tcW w:w="1245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323"/>
              <w:rPr>
                <w:b/>
                <w:sz w:val="8"/>
              </w:rPr>
            </w:pPr>
            <w:r>
              <w:rPr>
                <w:b/>
                <w:sz w:val="8"/>
              </w:rPr>
              <w:t>政府性基金安排</w:t>
            </w:r>
          </w:p>
        </w:tc>
        <w:tc>
          <w:tcPr>
            <w:tcW w:w="1246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197"/>
              <w:rPr>
                <w:b/>
                <w:sz w:val="8"/>
              </w:rPr>
            </w:pPr>
            <w:r>
              <w:rPr>
                <w:b/>
                <w:sz w:val="8"/>
              </w:rPr>
              <w:t>国有资本经营预算安排</w:t>
            </w:r>
          </w:p>
        </w:tc>
        <w:tc>
          <w:tcPr>
            <w:tcW w:w="415" w:type="dxa"/>
            <w:vMerge w:val="restart"/>
            <w:shd w:val="clear" w:color="auto" w:fill="EEF1F7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24"/>
              <w:rPr>
                <w:b/>
                <w:sz w:val="8"/>
              </w:rPr>
            </w:pPr>
            <w:r>
              <w:rPr>
                <w:b/>
                <w:sz w:val="8"/>
              </w:rPr>
              <w:t>合计</w:t>
            </w:r>
          </w:p>
        </w:tc>
        <w:tc>
          <w:tcPr>
            <w:tcW w:w="1244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282"/>
              <w:rPr>
                <w:b/>
                <w:sz w:val="8"/>
              </w:rPr>
            </w:pPr>
            <w:r>
              <w:rPr>
                <w:b/>
                <w:sz w:val="8"/>
              </w:rPr>
              <w:t>一般公共预算拨款</w:t>
            </w:r>
          </w:p>
        </w:tc>
        <w:tc>
          <w:tcPr>
            <w:tcW w:w="1245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324"/>
              <w:rPr>
                <w:b/>
                <w:sz w:val="8"/>
              </w:rPr>
            </w:pPr>
            <w:r>
              <w:rPr>
                <w:b/>
                <w:sz w:val="8"/>
              </w:rPr>
              <w:t>政府性基金安排</w:t>
            </w:r>
          </w:p>
        </w:tc>
        <w:tc>
          <w:tcPr>
            <w:tcW w:w="1246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198"/>
              <w:rPr>
                <w:b/>
                <w:sz w:val="8"/>
              </w:rPr>
            </w:pPr>
            <w:r>
              <w:rPr>
                <w:b/>
                <w:sz w:val="8"/>
              </w:rPr>
              <w:t>国有资本经营预算安排</w:t>
            </w:r>
          </w:p>
        </w:tc>
        <w:tc>
          <w:tcPr>
            <w:tcW w:w="415" w:type="dxa"/>
            <w:vMerge w:val="restart"/>
            <w:shd w:val="clear" w:color="auto" w:fill="EEF1F7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25"/>
              <w:rPr>
                <w:b/>
                <w:sz w:val="8"/>
              </w:rPr>
            </w:pPr>
            <w:r>
              <w:rPr>
                <w:b/>
                <w:sz w:val="8"/>
              </w:rPr>
              <w:t>合计</w:t>
            </w:r>
          </w:p>
        </w:tc>
        <w:tc>
          <w:tcPr>
            <w:tcW w:w="1244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283"/>
              <w:rPr>
                <w:b/>
                <w:sz w:val="8"/>
              </w:rPr>
            </w:pPr>
            <w:r>
              <w:rPr>
                <w:b/>
                <w:sz w:val="8"/>
              </w:rPr>
              <w:t>一般公共预算拨款</w:t>
            </w:r>
          </w:p>
        </w:tc>
        <w:tc>
          <w:tcPr>
            <w:tcW w:w="1245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325"/>
              <w:rPr>
                <w:b/>
                <w:sz w:val="8"/>
              </w:rPr>
            </w:pPr>
            <w:r>
              <w:rPr>
                <w:b/>
                <w:sz w:val="8"/>
              </w:rPr>
              <w:t>政府性基金安排</w:t>
            </w:r>
          </w:p>
        </w:tc>
        <w:tc>
          <w:tcPr>
            <w:tcW w:w="1245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199"/>
              <w:rPr>
                <w:b/>
                <w:sz w:val="8"/>
              </w:rPr>
            </w:pPr>
            <w:r>
              <w:rPr>
                <w:b/>
                <w:sz w:val="8"/>
              </w:rPr>
              <w:t>国有资本经营预算安排</w:t>
            </w:r>
          </w:p>
        </w:tc>
        <w:tc>
          <w:tcPr>
            <w:tcW w:w="1245" w:type="dxa"/>
            <w:gridSpan w:val="3"/>
            <w:shd w:val="clear" w:color="auto" w:fill="EEF1F7"/>
          </w:tcPr>
          <w:p>
            <w:pPr>
              <w:pStyle w:val="TableParagraph"/>
              <w:spacing w:before="37"/>
              <w:ind w:left="240"/>
              <w:rPr>
                <w:b/>
                <w:sz w:val="8"/>
              </w:rPr>
            </w:pPr>
            <w:r>
              <w:rPr>
                <w:b/>
                <w:sz w:val="8"/>
              </w:rPr>
              <w:t>上年应返还额度结转</w:t>
            </w:r>
          </w:p>
        </w:tc>
      </w:tr>
      <w:tr>
        <w:trPr>
          <w:trHeight w:val="179" w:hRule="atLeast"/>
        </w:trPr>
        <w:tc>
          <w:tcPr>
            <w:tcW w:w="248" w:type="dxa"/>
            <w:shd w:val="clear" w:color="auto" w:fill="EEF1F7"/>
          </w:tcPr>
          <w:p>
            <w:pPr>
              <w:pStyle w:val="TableParagraph"/>
              <w:spacing w:before="41"/>
              <w:ind w:left="4"/>
              <w:jc w:val="center"/>
              <w:rPr>
                <w:b/>
                <w:sz w:val="8"/>
              </w:rPr>
            </w:pPr>
            <w:r>
              <w:rPr>
                <w:b/>
                <w:w w:val="101"/>
                <w:sz w:val="8"/>
              </w:rPr>
              <w:t>类</w:t>
            </w:r>
          </w:p>
        </w:tc>
        <w:tc>
          <w:tcPr>
            <w:tcW w:w="249" w:type="dxa"/>
            <w:shd w:val="clear" w:color="auto" w:fill="EEF1F7"/>
          </w:tcPr>
          <w:p>
            <w:pPr>
              <w:pStyle w:val="TableParagraph"/>
              <w:spacing w:before="41"/>
              <w:ind w:left="3"/>
              <w:jc w:val="center"/>
              <w:rPr>
                <w:b/>
                <w:sz w:val="8"/>
              </w:rPr>
            </w:pPr>
            <w:r>
              <w:rPr>
                <w:b/>
                <w:w w:val="101"/>
                <w:sz w:val="8"/>
              </w:rPr>
              <w:t>款</w:t>
            </w: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EEF1F7"/>
          </w:tcPr>
          <w:p>
            <w:pPr>
              <w:pStyle w:val="TableParagraph"/>
              <w:spacing w:before="41"/>
              <w:ind w:left="123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right="2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right="25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4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39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39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5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39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6" w:type="dxa"/>
            <w:shd w:val="clear" w:color="auto" w:fill="EEF1F7"/>
          </w:tcPr>
          <w:p>
            <w:pPr>
              <w:pStyle w:val="TableParagraph"/>
              <w:spacing w:before="41"/>
              <w:ind w:left="39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EEF1F7"/>
          </w:tcPr>
          <w:p>
            <w:pPr>
              <w:pStyle w:val="TableParagraph"/>
              <w:spacing w:before="41"/>
              <w:ind w:left="124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39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5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6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6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shd w:val="clear" w:color="auto" w:fill="EEF1F7"/>
          </w:tcPr>
          <w:p>
            <w:pPr>
              <w:pStyle w:val="TableParagraph"/>
              <w:spacing w:before="41"/>
              <w:ind w:left="125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0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6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7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127"/>
              <w:rPr>
                <w:b/>
                <w:sz w:val="8"/>
              </w:rPr>
            </w:pPr>
            <w:r>
              <w:rPr>
                <w:b/>
                <w:sz w:val="8"/>
              </w:rPr>
              <w:t>小计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left="41"/>
              <w:rPr>
                <w:b/>
                <w:sz w:val="8"/>
              </w:rPr>
            </w:pPr>
            <w:r>
              <w:rPr>
                <w:b/>
                <w:sz w:val="8"/>
              </w:rPr>
              <w:t>基本支出</w:t>
            </w:r>
          </w:p>
        </w:tc>
        <w:tc>
          <w:tcPr>
            <w:tcW w:w="415" w:type="dxa"/>
            <w:shd w:val="clear" w:color="auto" w:fill="EEF1F7"/>
          </w:tcPr>
          <w:p>
            <w:pPr>
              <w:pStyle w:val="TableParagraph"/>
              <w:spacing w:before="41"/>
              <w:ind w:right="23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项目支出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662" w:right="657"/>
              <w:jc w:val="center"/>
              <w:rPr>
                <w:b/>
                <w:sz w:val="8"/>
              </w:rPr>
            </w:pPr>
            <w:r>
              <w:rPr>
                <w:b/>
                <w:spacing w:val="4"/>
                <w:sz w:val="8"/>
              </w:rPr>
              <w:t>合   计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531.24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475.92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7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475.92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463.95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12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11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55.32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55.32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55.32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531.24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475.92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475.92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463.95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6"/>
              <w:rPr>
                <w:sz w:val="8"/>
              </w:rPr>
            </w:pPr>
            <w:r>
              <w:rPr>
                <w:sz w:val="8"/>
              </w:rPr>
              <w:t> 广元市农业科学研究院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531.24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475.92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475.92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463.95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6"/>
              <w:rPr>
                <w:sz w:val="8"/>
              </w:rPr>
            </w:pPr>
            <w:r>
              <w:rPr>
                <w:sz w:val="8"/>
              </w:rPr>
              <w:t>  对事业单位经常性补助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510.87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455.55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455.55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455.55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spacing w:before="37"/>
              <w:ind w:left="45" w:right="37"/>
              <w:jc w:val="center"/>
              <w:rPr>
                <w:sz w:val="8"/>
              </w:rPr>
            </w:pPr>
            <w:r>
              <w:rPr>
                <w:sz w:val="8"/>
              </w:rPr>
              <w:t>505</w:t>
            </w:r>
          </w:p>
        </w:tc>
        <w:tc>
          <w:tcPr>
            <w:tcW w:w="249" w:type="dxa"/>
          </w:tcPr>
          <w:p>
            <w:pPr>
              <w:pStyle w:val="TableParagraph"/>
              <w:spacing w:before="37"/>
              <w:ind w:left="63" w:right="60"/>
              <w:jc w:val="center"/>
              <w:rPr>
                <w:sz w:val="8"/>
              </w:rPr>
            </w:pPr>
            <w:r>
              <w:rPr>
                <w:sz w:val="8"/>
              </w:rPr>
              <w:t>01</w:t>
            </w:r>
          </w:p>
        </w:tc>
        <w:tc>
          <w:tcPr>
            <w:tcW w:w="540" w:type="dxa"/>
          </w:tcPr>
          <w:p>
            <w:pPr>
              <w:pStyle w:val="TableParagraph"/>
              <w:spacing w:before="37"/>
              <w:ind w:left="14"/>
              <w:rPr>
                <w:sz w:val="8"/>
              </w:rPr>
            </w:pPr>
            <w:r>
              <w:rPr>
                <w:sz w:val="8"/>
              </w:rPr>
              <w:t>621001</w:t>
            </w: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6"/>
              <w:rPr>
                <w:sz w:val="8"/>
              </w:rPr>
            </w:pPr>
            <w:r>
              <w:rPr>
                <w:sz w:val="8"/>
              </w:rPr>
              <w:t>    工资福利支出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389.52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389.52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389.52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389.52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spacing w:before="37"/>
              <w:ind w:left="45" w:right="37"/>
              <w:jc w:val="center"/>
              <w:rPr>
                <w:sz w:val="8"/>
              </w:rPr>
            </w:pPr>
            <w:r>
              <w:rPr>
                <w:sz w:val="8"/>
              </w:rPr>
              <w:t>505</w:t>
            </w:r>
          </w:p>
        </w:tc>
        <w:tc>
          <w:tcPr>
            <w:tcW w:w="249" w:type="dxa"/>
          </w:tcPr>
          <w:p>
            <w:pPr>
              <w:pStyle w:val="TableParagraph"/>
              <w:spacing w:before="37"/>
              <w:ind w:left="63" w:right="60"/>
              <w:jc w:val="center"/>
              <w:rPr>
                <w:sz w:val="8"/>
              </w:rPr>
            </w:pPr>
            <w:r>
              <w:rPr>
                <w:sz w:val="8"/>
              </w:rPr>
              <w:t>02</w:t>
            </w:r>
          </w:p>
        </w:tc>
        <w:tc>
          <w:tcPr>
            <w:tcW w:w="540" w:type="dxa"/>
          </w:tcPr>
          <w:p>
            <w:pPr>
              <w:pStyle w:val="TableParagraph"/>
              <w:spacing w:before="37"/>
              <w:ind w:left="14"/>
              <w:rPr>
                <w:sz w:val="8"/>
              </w:rPr>
            </w:pPr>
            <w:r>
              <w:rPr>
                <w:sz w:val="8"/>
              </w:rPr>
              <w:t>621001</w:t>
            </w: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6"/>
              <w:rPr>
                <w:sz w:val="8"/>
              </w:rPr>
            </w:pPr>
            <w:r>
              <w:rPr>
                <w:sz w:val="8"/>
              </w:rPr>
              <w:t>    商品和服务支出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121.35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66.03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66.03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66.03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7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5"/>
              <w:jc w:val="right"/>
              <w:rPr>
                <w:sz w:val="8"/>
              </w:rPr>
            </w:pPr>
            <w:r>
              <w:rPr>
                <w:sz w:val="8"/>
              </w:rPr>
              <w:t>55.32</w:t>
            </w: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5"/>
              <w:rPr>
                <w:sz w:val="8"/>
              </w:rPr>
            </w:pPr>
            <w:r>
              <w:rPr>
                <w:sz w:val="8"/>
              </w:rPr>
              <w:t>  对个人和家庭的补助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spacing w:before="37"/>
              <w:ind w:left="45" w:right="37"/>
              <w:jc w:val="center"/>
              <w:rPr>
                <w:sz w:val="8"/>
              </w:rPr>
            </w:pPr>
            <w:r>
              <w:rPr>
                <w:sz w:val="8"/>
              </w:rPr>
              <w:t>509</w:t>
            </w:r>
          </w:p>
        </w:tc>
        <w:tc>
          <w:tcPr>
            <w:tcW w:w="249" w:type="dxa"/>
          </w:tcPr>
          <w:p>
            <w:pPr>
              <w:pStyle w:val="TableParagraph"/>
              <w:spacing w:before="37"/>
              <w:ind w:left="63" w:right="60"/>
              <w:jc w:val="center"/>
              <w:rPr>
                <w:sz w:val="8"/>
              </w:rPr>
            </w:pPr>
            <w:r>
              <w:rPr>
                <w:sz w:val="8"/>
              </w:rPr>
              <w:t>01</w:t>
            </w:r>
          </w:p>
        </w:tc>
        <w:tc>
          <w:tcPr>
            <w:tcW w:w="540" w:type="dxa"/>
          </w:tcPr>
          <w:p>
            <w:pPr>
              <w:pStyle w:val="TableParagraph"/>
              <w:spacing w:before="37"/>
              <w:ind w:left="14"/>
              <w:rPr>
                <w:sz w:val="8"/>
              </w:rPr>
            </w:pPr>
            <w:r>
              <w:rPr>
                <w:sz w:val="8"/>
              </w:rPr>
              <w:t>621001</w:t>
            </w: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5"/>
              <w:rPr>
                <w:sz w:val="8"/>
              </w:rPr>
            </w:pPr>
            <w:r>
              <w:rPr>
                <w:sz w:val="8"/>
              </w:rPr>
              <w:t>    社会福利和救助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8.40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5"/>
              <w:rPr>
                <w:sz w:val="8"/>
              </w:rPr>
            </w:pPr>
            <w:r>
              <w:rPr>
                <w:sz w:val="8"/>
              </w:rPr>
              <w:t>  其他支出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248" w:type="dxa"/>
          </w:tcPr>
          <w:p>
            <w:pPr>
              <w:pStyle w:val="TableParagraph"/>
              <w:spacing w:before="37"/>
              <w:ind w:left="45" w:right="37"/>
              <w:jc w:val="center"/>
              <w:rPr>
                <w:sz w:val="8"/>
              </w:rPr>
            </w:pPr>
            <w:r>
              <w:rPr>
                <w:sz w:val="8"/>
              </w:rPr>
              <w:t>599</w:t>
            </w:r>
          </w:p>
        </w:tc>
        <w:tc>
          <w:tcPr>
            <w:tcW w:w="249" w:type="dxa"/>
          </w:tcPr>
          <w:p>
            <w:pPr>
              <w:pStyle w:val="TableParagraph"/>
              <w:spacing w:before="37"/>
              <w:ind w:left="63" w:right="60"/>
              <w:jc w:val="center"/>
              <w:rPr>
                <w:sz w:val="8"/>
              </w:rPr>
            </w:pPr>
            <w:r>
              <w:rPr>
                <w:sz w:val="8"/>
              </w:rPr>
              <w:t>99</w:t>
            </w:r>
          </w:p>
        </w:tc>
        <w:tc>
          <w:tcPr>
            <w:tcW w:w="540" w:type="dxa"/>
          </w:tcPr>
          <w:p>
            <w:pPr>
              <w:pStyle w:val="TableParagraph"/>
              <w:spacing w:before="37"/>
              <w:ind w:left="14"/>
              <w:rPr>
                <w:sz w:val="8"/>
              </w:rPr>
            </w:pPr>
            <w:r>
              <w:rPr>
                <w:sz w:val="8"/>
              </w:rPr>
              <w:t>621001</w:t>
            </w:r>
          </w:p>
        </w:tc>
        <w:tc>
          <w:tcPr>
            <w:tcW w:w="1666" w:type="dxa"/>
          </w:tcPr>
          <w:p>
            <w:pPr>
              <w:pStyle w:val="TableParagraph"/>
              <w:spacing w:before="37"/>
              <w:ind w:left="15"/>
              <w:rPr>
                <w:sz w:val="8"/>
              </w:rPr>
            </w:pPr>
            <w:r>
              <w:rPr>
                <w:sz w:val="8"/>
              </w:rPr>
              <w:t>    其他支出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9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4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37"/>
              <w:ind w:right="8"/>
              <w:jc w:val="right"/>
              <w:rPr>
                <w:sz w:val="8"/>
              </w:rPr>
            </w:pPr>
            <w:r>
              <w:rPr>
                <w:sz w:val="8"/>
              </w:rPr>
              <w:t>11.97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22380" w:h="31660"/>
          <w:pgMar w:top="1640" w:bottom="280" w:left="1920" w:right="2100"/>
        </w:sectPr>
      </w:pPr>
    </w:p>
    <w:p>
      <w:pPr>
        <w:pStyle w:val="BodyText"/>
        <w:spacing w:before="3"/>
        <w:rPr>
          <w:sz w:val="5"/>
        </w:rPr>
      </w:pPr>
    </w:p>
    <w:p>
      <w:pPr>
        <w:spacing w:before="0" w:after="12"/>
        <w:ind w:left="159" w:right="0" w:firstLine="0"/>
        <w:jc w:val="left"/>
        <w:rPr>
          <w:sz w:val="4"/>
        </w:rPr>
      </w:pPr>
      <w:bookmarkStart w:name="3" w:id="7"/>
      <w:bookmarkEnd w:id="7"/>
      <w:r>
        <w:rPr/>
      </w:r>
      <w:r>
        <w:rPr>
          <w:sz w:val="4"/>
        </w:rPr>
        <w:t>部门：</w:t>
      </w:r>
    </w:p>
    <w:tbl>
      <w:tblPr>
        <w:tblW w:w="0" w:type="auto"/>
        <w:jc w:val="left"/>
        <w:tblInd w:w="151" w:type="dxa"/>
        <w:tblBorders>
          <w:top w:val="single" w:sz="2" w:space="0" w:color="C2C3C4"/>
          <w:left w:val="single" w:sz="2" w:space="0" w:color="C2C3C4"/>
          <w:bottom w:val="single" w:sz="2" w:space="0" w:color="C2C3C4"/>
          <w:right w:val="single" w:sz="2" w:space="0" w:color="C2C3C4"/>
          <w:insideH w:val="single" w:sz="2" w:space="0" w:color="C2C3C4"/>
          <w:insideV w:val="single" w:sz="2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"/>
        <w:gridCol w:w="140"/>
        <w:gridCol w:w="140"/>
        <w:gridCol w:w="379"/>
        <w:gridCol w:w="92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>
        <w:trPr>
          <w:trHeight w:val="98" w:hRule="atLeast"/>
        </w:trPr>
        <w:tc>
          <w:tcPr>
            <w:tcW w:w="1724" w:type="dxa"/>
            <w:gridSpan w:val="5"/>
            <w:shd w:val="clear" w:color="auto" w:fill="EEF1F7"/>
          </w:tcPr>
          <w:p>
            <w:pPr>
              <w:pStyle w:val="TableParagraph"/>
              <w:spacing w:before="23"/>
              <w:ind w:left="761" w:right="751"/>
              <w:jc w:val="center"/>
              <w:rPr>
                <w:b/>
                <w:sz w:val="4"/>
              </w:rPr>
            </w:pPr>
            <w:r>
              <w:rPr>
                <w:b/>
                <w:spacing w:val="1"/>
                <w:sz w:val="4"/>
              </w:rPr>
              <w:t>项    目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ind w:left="24" w:right="16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合计</w:t>
            </w:r>
          </w:p>
        </w:tc>
        <w:tc>
          <w:tcPr>
            <w:tcW w:w="4810" w:type="dxa"/>
            <w:gridSpan w:val="13"/>
            <w:shd w:val="clear" w:color="auto" w:fill="EEF1F7"/>
          </w:tcPr>
          <w:p>
            <w:pPr>
              <w:pStyle w:val="TableParagraph"/>
              <w:spacing w:before="23"/>
              <w:ind w:left="2261" w:right="226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工资福利支出</w:t>
            </w:r>
          </w:p>
        </w:tc>
        <w:tc>
          <w:tcPr>
            <w:tcW w:w="9990" w:type="dxa"/>
            <w:gridSpan w:val="27"/>
            <w:shd w:val="clear" w:color="auto" w:fill="EEF1F7"/>
          </w:tcPr>
          <w:p>
            <w:pPr>
              <w:pStyle w:val="TableParagraph"/>
              <w:spacing w:before="23"/>
              <w:ind w:left="4831" w:right="483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商品和服务支出</w:t>
            </w:r>
          </w:p>
        </w:tc>
        <w:tc>
          <w:tcPr>
            <w:tcW w:w="1110" w:type="dxa"/>
            <w:gridSpan w:val="3"/>
            <w:tcBorders>
              <w:right w:val="nil"/>
            </w:tcBorders>
            <w:shd w:val="clear" w:color="auto" w:fill="EEF1F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8" w:hRule="atLeast"/>
        </w:trPr>
        <w:tc>
          <w:tcPr>
            <w:tcW w:w="420" w:type="dxa"/>
            <w:gridSpan w:val="3"/>
            <w:shd w:val="clear" w:color="auto" w:fill="EEF1F7"/>
          </w:tcPr>
          <w:p>
            <w:pPr>
              <w:pStyle w:val="TableParagraph"/>
              <w:spacing w:before="23"/>
              <w:ind w:left="119"/>
              <w:rPr>
                <w:b/>
                <w:sz w:val="4"/>
              </w:rPr>
            </w:pPr>
            <w:r>
              <w:rPr>
                <w:b/>
                <w:sz w:val="4"/>
              </w:rPr>
              <w:t>科目编码</w:t>
            </w:r>
          </w:p>
        </w:tc>
        <w:tc>
          <w:tcPr>
            <w:tcW w:w="379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00"/>
              <w:rPr>
                <w:b/>
                <w:sz w:val="4"/>
              </w:rPr>
            </w:pPr>
            <w:r>
              <w:rPr>
                <w:b/>
                <w:sz w:val="4"/>
              </w:rPr>
              <w:t>单位代码</w:t>
            </w:r>
          </w:p>
        </w:tc>
        <w:tc>
          <w:tcPr>
            <w:tcW w:w="925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81"/>
              <w:rPr>
                <w:b/>
                <w:sz w:val="4"/>
              </w:rPr>
            </w:pPr>
            <w:r>
              <w:rPr>
                <w:b/>
                <w:sz w:val="4"/>
              </w:rPr>
              <w:t>单位名称（科目）</w:t>
            </w:r>
            <w:r>
              <w:rPr>
                <w:b/>
                <w:spacing w:val="-16"/>
                <w:sz w:val="4"/>
              </w:rPr>
              <w:t> </w:t>
            </w: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基本工资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津贴补贴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1" w:right="2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奖金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9"/>
              <w:rPr>
                <w:b/>
                <w:sz w:val="4"/>
              </w:rPr>
            </w:pPr>
            <w:r>
              <w:rPr>
                <w:b/>
                <w:sz w:val="4"/>
              </w:rPr>
              <w:t>伙食补助费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绩效工资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23" w:right="23"/>
              <w:rPr>
                <w:b/>
                <w:sz w:val="4"/>
              </w:rPr>
            </w:pPr>
            <w:r>
              <w:rPr>
                <w:b/>
                <w:sz w:val="4"/>
              </w:rPr>
              <w:t>机关事业单位基本养老保险缴费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职业年金缴费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14" w:right="23" w:hanging="91"/>
              <w:rPr>
                <w:b/>
                <w:sz w:val="4"/>
              </w:rPr>
            </w:pPr>
            <w:r>
              <w:rPr>
                <w:b/>
                <w:sz w:val="4"/>
              </w:rPr>
              <w:t>职工基本医疗保险缴费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36" w:right="23" w:hanging="113"/>
              <w:rPr>
                <w:b/>
                <w:sz w:val="4"/>
              </w:rPr>
            </w:pPr>
            <w:r>
              <w:rPr>
                <w:b/>
                <w:sz w:val="4"/>
              </w:rPr>
              <w:t>公务员医疗补助缴费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其他社会保障缴费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住房公积金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医疗费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其他工资福利支出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办公费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印刷费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咨询费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手续费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1" w:right="2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水费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1" w:right="2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电费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邮电费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取暖费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物业管理费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差旅费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36" w:right="23" w:hanging="113"/>
              <w:rPr>
                <w:b/>
                <w:sz w:val="4"/>
              </w:rPr>
            </w:pPr>
            <w:r>
              <w:rPr>
                <w:b/>
                <w:sz w:val="4"/>
              </w:rPr>
              <w:t>因公出国（境）</w:t>
            </w:r>
            <w:r>
              <w:rPr>
                <w:b/>
                <w:spacing w:val="1"/>
                <w:sz w:val="4"/>
              </w:rPr>
              <w:t> </w:t>
            </w:r>
            <w:r>
              <w:rPr>
                <w:b/>
                <w:sz w:val="4"/>
              </w:rPr>
              <w:t>费用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维修（护）费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租赁费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会议费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培训费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公务接待费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专用材料费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被装购置费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专用燃料费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劳务费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委托业务费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0"/>
              <w:rPr>
                <w:b/>
                <w:sz w:val="4"/>
              </w:rPr>
            </w:pPr>
            <w:r>
              <w:rPr>
                <w:b/>
                <w:sz w:val="4"/>
              </w:rPr>
              <w:t>工会经费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福利费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36" w:right="23" w:hanging="113"/>
              <w:rPr>
                <w:b/>
                <w:sz w:val="4"/>
              </w:rPr>
            </w:pPr>
            <w:r>
              <w:rPr>
                <w:b/>
                <w:sz w:val="4"/>
              </w:rPr>
              <w:t>公务用车运行维护费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45"/>
              <w:rPr>
                <w:b/>
                <w:sz w:val="4"/>
              </w:rPr>
            </w:pPr>
            <w:r>
              <w:rPr>
                <w:b/>
                <w:sz w:val="4"/>
              </w:rPr>
              <w:t>其他交通费用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3"/>
              <w:rPr>
                <w:b/>
                <w:sz w:val="4"/>
              </w:rPr>
            </w:pPr>
            <w:r>
              <w:rPr>
                <w:b/>
                <w:sz w:val="4"/>
              </w:rPr>
              <w:t>税金及附加费用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35" w:right="24" w:hanging="113"/>
              <w:rPr>
                <w:b/>
                <w:sz w:val="4"/>
              </w:rPr>
            </w:pPr>
            <w:r>
              <w:rPr>
                <w:b/>
                <w:sz w:val="4"/>
              </w:rPr>
              <w:t>其他商品和服务支出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离休费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113"/>
              <w:rPr>
                <w:b/>
                <w:sz w:val="4"/>
              </w:rPr>
            </w:pPr>
            <w:r>
              <w:rPr>
                <w:b/>
                <w:sz w:val="4"/>
              </w:rPr>
              <w:t>退休费</w:t>
            </w:r>
          </w:p>
        </w:tc>
        <w:tc>
          <w:tcPr>
            <w:tcW w:w="370" w:type="dxa"/>
            <w:vMerge w:val="restart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45"/>
              <w:rPr>
                <w:b/>
                <w:sz w:val="4"/>
              </w:rPr>
            </w:pPr>
            <w:r>
              <w:rPr>
                <w:b/>
                <w:sz w:val="4"/>
              </w:rPr>
              <w:t>退职（役）费</w:t>
            </w:r>
          </w:p>
        </w:tc>
      </w:tr>
      <w:tr>
        <w:trPr>
          <w:trHeight w:val="98" w:hRule="atLeast"/>
        </w:trPr>
        <w:tc>
          <w:tcPr>
            <w:tcW w:w="140" w:type="dxa"/>
            <w:shd w:val="clear" w:color="auto" w:fill="EEF1F7"/>
          </w:tcPr>
          <w:p>
            <w:pPr>
              <w:pStyle w:val="TableParagraph"/>
              <w:spacing w:before="27"/>
              <w:ind w:left="47"/>
              <w:rPr>
                <w:b/>
                <w:sz w:val="4"/>
              </w:rPr>
            </w:pPr>
            <w:r>
              <w:rPr>
                <w:b/>
                <w:w w:val="101"/>
                <w:sz w:val="4"/>
              </w:rPr>
              <w:t>类</w:t>
            </w:r>
          </w:p>
        </w:tc>
        <w:tc>
          <w:tcPr>
            <w:tcW w:w="140" w:type="dxa"/>
            <w:shd w:val="clear" w:color="auto" w:fill="EEF1F7"/>
          </w:tcPr>
          <w:p>
            <w:pPr>
              <w:pStyle w:val="TableParagraph"/>
              <w:spacing w:before="27"/>
              <w:ind w:left="46"/>
              <w:rPr>
                <w:b/>
                <w:sz w:val="4"/>
              </w:rPr>
            </w:pPr>
            <w:r>
              <w:rPr>
                <w:b/>
                <w:w w:val="101"/>
                <w:sz w:val="4"/>
              </w:rPr>
              <w:t>款</w:t>
            </w:r>
          </w:p>
        </w:tc>
        <w:tc>
          <w:tcPr>
            <w:tcW w:w="140" w:type="dxa"/>
            <w:shd w:val="clear" w:color="auto" w:fill="EEF1F7"/>
          </w:tcPr>
          <w:p>
            <w:pPr>
              <w:pStyle w:val="TableParagraph"/>
              <w:spacing w:before="27"/>
              <w:ind w:left="46"/>
              <w:rPr>
                <w:b/>
                <w:sz w:val="4"/>
              </w:rPr>
            </w:pPr>
            <w:r>
              <w:rPr>
                <w:b/>
                <w:w w:val="101"/>
                <w:sz w:val="4"/>
              </w:rPr>
              <w:t>项</w:t>
            </w:r>
          </w:p>
        </w:tc>
        <w:tc>
          <w:tcPr>
            <w:tcW w:w="379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359" w:right="354"/>
              <w:jc w:val="center"/>
              <w:rPr>
                <w:b/>
                <w:sz w:val="4"/>
              </w:rPr>
            </w:pPr>
            <w:r>
              <w:rPr>
                <w:b/>
                <w:spacing w:val="1"/>
                <w:sz w:val="4"/>
              </w:rPr>
              <w:t>合    计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531.24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129.92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17.09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60.00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87.98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35.07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17.54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2.41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39.52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14.00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0.50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4.00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4.00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6.00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2.00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0.50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0.97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2.00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6.00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2.63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3.94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7.76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66.05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4"/>
              </w:rPr>
            </w:pPr>
            <w:r>
              <w:rPr>
                <w:sz w:val="4"/>
              </w:rPr>
              <w:t>531.24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4"/>
              </w:rPr>
            </w:pPr>
            <w:r>
              <w:rPr>
                <w:sz w:val="4"/>
              </w:rPr>
              <w:t>129.92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17.09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60.00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87.98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35.07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17.54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2.41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39.52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1.00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0.97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2.63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3.94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7.76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66.05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广元市农业科学研究院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531.24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129.92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17.09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60.00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87.98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35.07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17.54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2.41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39.52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1.00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0.97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2.63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3.94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7.76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66.05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206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03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02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社会公益研究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20.00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20.00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206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07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99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其他科学技术普及支出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28.57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28.57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206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99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99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其他科学技术支出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6.75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6.75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208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05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05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机关事业单位基本养老保险缴费支出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35.07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35.07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210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11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99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其他行政事业单位医疗支出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17.54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17.54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213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01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04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 事业运行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383.79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129.92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17.09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60.00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87.98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2.41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14.00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5"/>
              <w:jc w:val="right"/>
              <w:rPr>
                <w:sz w:val="4"/>
              </w:rPr>
            </w:pPr>
            <w:r>
              <w:rPr>
                <w:sz w:val="4"/>
              </w:rPr>
              <w:t>1.00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4.00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0.50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0.97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2.00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6.00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2.63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3.94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6"/>
              <w:jc w:val="right"/>
              <w:rPr>
                <w:sz w:val="4"/>
              </w:rPr>
            </w:pPr>
            <w:r>
              <w:rPr>
                <w:sz w:val="4"/>
              </w:rPr>
              <w:t>7.76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10.73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221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02</w:t>
            </w:r>
          </w:p>
        </w:tc>
        <w:tc>
          <w:tcPr>
            <w:tcW w:w="140" w:type="dxa"/>
          </w:tcPr>
          <w:p>
            <w:pPr>
              <w:pStyle w:val="TableParagraph"/>
              <w:spacing w:before="23"/>
              <w:ind w:left="10"/>
              <w:rPr>
                <w:sz w:val="4"/>
              </w:rPr>
            </w:pPr>
            <w:r>
              <w:rPr>
                <w:sz w:val="4"/>
              </w:rPr>
              <w:t>01</w:t>
            </w:r>
          </w:p>
        </w:tc>
        <w:tc>
          <w:tcPr>
            <w:tcW w:w="379" w:type="dxa"/>
          </w:tcPr>
          <w:p>
            <w:pPr>
              <w:pStyle w:val="TableParagraph"/>
              <w:spacing w:before="23"/>
              <w:ind w:left="9"/>
              <w:rPr>
                <w:sz w:val="4"/>
              </w:rPr>
            </w:pPr>
            <w:r>
              <w:rPr>
                <w:sz w:val="4"/>
              </w:rPr>
              <w:t>621001</w:t>
            </w:r>
          </w:p>
        </w:tc>
        <w:tc>
          <w:tcPr>
            <w:tcW w:w="925" w:type="dxa"/>
          </w:tcPr>
          <w:p>
            <w:pPr>
              <w:pStyle w:val="TableParagraph"/>
              <w:spacing w:before="23"/>
              <w:ind w:left="9"/>
              <w:rPr>
                <w:sz w:val="4"/>
              </w:rPr>
            </w:pPr>
            <w:r>
              <w:rPr>
                <w:sz w:val="4"/>
              </w:rPr>
              <w:t> 住房公积金</w:t>
            </w: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7"/>
              <w:jc w:val="right"/>
              <w:rPr>
                <w:sz w:val="4"/>
              </w:rPr>
            </w:pPr>
            <w:r>
              <w:rPr>
                <w:sz w:val="4"/>
              </w:rPr>
              <w:t>39.52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39.52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pgSz w:w="22380" w:h="31660"/>
          <w:pgMar w:top="840" w:bottom="280" w:left="1920" w:right="2100"/>
        </w:sectPr>
      </w:pPr>
    </w:p>
    <w:p>
      <w:pPr>
        <w:pStyle w:val="BodyText"/>
        <w:spacing w:before="10"/>
        <w:rPr>
          <w:sz w:val="4"/>
        </w:rPr>
      </w:pPr>
    </w:p>
    <w:p>
      <w:pPr>
        <w:spacing w:before="0"/>
        <w:ind w:left="1680" w:right="0" w:firstLine="0"/>
        <w:jc w:val="left"/>
        <w:rPr>
          <w:b/>
          <w:sz w:val="6"/>
        </w:rPr>
      </w:pPr>
      <w:r>
        <w:rPr>
          <w:b/>
          <w:w w:val="95"/>
          <w:sz w:val="6"/>
        </w:rPr>
        <w:t>一般公共预算支出预算表</w:t>
      </w: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C2C3C4"/>
          <w:left w:val="single" w:sz="2" w:space="0" w:color="C2C3C4"/>
          <w:bottom w:val="single" w:sz="2" w:space="0" w:color="C2C3C4"/>
          <w:right w:val="single" w:sz="2" w:space="0" w:color="C2C3C4"/>
          <w:insideH w:val="single" w:sz="2" w:space="0" w:color="C2C3C4"/>
          <w:insideV w:val="single" w:sz="2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>
        <w:trPr>
          <w:trHeight w:val="98" w:hRule="atLeast"/>
        </w:trPr>
        <w:tc>
          <w:tcPr>
            <w:tcW w:w="3330" w:type="dxa"/>
            <w:gridSpan w:val="9"/>
            <w:tcBorders>
              <w:left w:val="nil"/>
            </w:tcBorders>
            <w:shd w:val="clear" w:color="auto" w:fill="EEF1F7"/>
          </w:tcPr>
          <w:p>
            <w:pPr>
              <w:pStyle w:val="TableParagraph"/>
              <w:spacing w:before="23"/>
              <w:ind w:left="906"/>
              <w:rPr>
                <w:b/>
                <w:sz w:val="4"/>
              </w:rPr>
            </w:pPr>
            <w:r>
              <w:rPr>
                <w:b/>
                <w:sz w:val="4"/>
              </w:rPr>
              <w:t>对个人和家庭的补助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27"/>
              <w:ind w:left="69"/>
              <w:rPr>
                <w:b/>
                <w:sz w:val="4"/>
              </w:rPr>
            </w:pPr>
            <w:r>
              <w:rPr>
                <w:b/>
                <w:sz w:val="4"/>
              </w:rPr>
              <w:t>转移性支出</w:t>
            </w:r>
          </w:p>
        </w:tc>
        <w:tc>
          <w:tcPr>
            <w:tcW w:w="1480" w:type="dxa"/>
            <w:gridSpan w:val="4"/>
            <w:shd w:val="clear" w:color="auto" w:fill="EEF1F7"/>
          </w:tcPr>
          <w:p>
            <w:pPr>
              <w:pStyle w:val="TableParagraph"/>
              <w:spacing w:before="23"/>
              <w:ind w:left="536" w:right="536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债务利息及费用支出</w:t>
            </w:r>
          </w:p>
        </w:tc>
        <w:tc>
          <w:tcPr>
            <w:tcW w:w="740" w:type="dxa"/>
            <w:gridSpan w:val="2"/>
            <w:shd w:val="clear" w:color="auto" w:fill="EEF1F7"/>
          </w:tcPr>
          <w:p>
            <w:pPr>
              <w:pStyle w:val="TableParagraph"/>
              <w:spacing w:before="23"/>
              <w:ind w:left="231"/>
              <w:rPr>
                <w:b/>
                <w:sz w:val="4"/>
              </w:rPr>
            </w:pPr>
            <w:r>
              <w:rPr>
                <w:b/>
                <w:sz w:val="4"/>
              </w:rPr>
              <w:t>债务还本支出</w:t>
            </w:r>
          </w:p>
        </w:tc>
        <w:tc>
          <w:tcPr>
            <w:tcW w:w="4440" w:type="dxa"/>
            <w:gridSpan w:val="12"/>
            <w:shd w:val="clear" w:color="auto" w:fill="EEF1F7"/>
          </w:tcPr>
          <w:p>
            <w:pPr>
              <w:pStyle w:val="TableParagraph"/>
              <w:spacing w:before="23"/>
              <w:ind w:left="1976" w:right="1977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资本性支出（基本建设）</w:t>
            </w:r>
            <w:r>
              <w:rPr>
                <w:b/>
                <w:spacing w:val="-16"/>
                <w:sz w:val="4"/>
              </w:rPr>
              <w:t> </w:t>
            </w:r>
          </w:p>
        </w:tc>
        <w:tc>
          <w:tcPr>
            <w:tcW w:w="5920" w:type="dxa"/>
            <w:gridSpan w:val="16"/>
            <w:shd w:val="clear" w:color="auto" w:fill="EEF1F7"/>
          </w:tcPr>
          <w:p>
            <w:pPr>
              <w:pStyle w:val="TableParagraph"/>
              <w:spacing w:before="23"/>
              <w:ind w:left="2836" w:right="2837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资本性支出</w:t>
            </w:r>
          </w:p>
        </w:tc>
        <w:tc>
          <w:tcPr>
            <w:tcW w:w="740" w:type="dxa"/>
            <w:gridSpan w:val="2"/>
            <w:shd w:val="clear" w:color="auto" w:fill="EEF1F7"/>
          </w:tcPr>
          <w:p>
            <w:pPr>
              <w:pStyle w:val="TableParagraph"/>
              <w:spacing w:before="23"/>
              <w:ind w:left="118"/>
              <w:rPr>
                <w:b/>
                <w:sz w:val="4"/>
              </w:rPr>
            </w:pPr>
            <w:r>
              <w:rPr>
                <w:b/>
                <w:sz w:val="4"/>
              </w:rPr>
              <w:t>对企业补助（基本建设）</w:t>
            </w:r>
            <w:r>
              <w:rPr>
                <w:b/>
                <w:spacing w:val="-16"/>
                <w:sz w:val="4"/>
              </w:rPr>
              <w:t> </w:t>
            </w:r>
          </w:p>
        </w:tc>
        <w:tc>
          <w:tcPr>
            <w:tcW w:w="1110" w:type="dxa"/>
            <w:gridSpan w:val="3"/>
            <w:tcBorders>
              <w:right w:val="nil"/>
            </w:tcBorders>
            <w:shd w:val="clear" w:color="auto" w:fill="EEF1F7"/>
          </w:tcPr>
          <w:p>
            <w:pPr>
              <w:pStyle w:val="TableParagraph"/>
              <w:spacing w:before="23"/>
              <w:ind w:right="7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对企业补助</w:t>
            </w:r>
          </w:p>
        </w:tc>
      </w:tr>
      <w:tr>
        <w:trPr>
          <w:trHeight w:val="202" w:hRule="atLeast"/>
        </w:trPr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抚恤金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2"/>
              <w:rPr>
                <w:b/>
                <w:sz w:val="4"/>
              </w:rPr>
            </w:pPr>
            <w:r>
              <w:rPr>
                <w:b/>
                <w:sz w:val="4"/>
              </w:rPr>
              <w:t>生活补助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救济费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69"/>
              <w:rPr>
                <w:b/>
                <w:sz w:val="4"/>
              </w:rPr>
            </w:pPr>
            <w:r>
              <w:rPr>
                <w:b/>
                <w:sz w:val="4"/>
              </w:rPr>
              <w:t>医疗费补助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助学金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114"/>
              <w:rPr>
                <w:b/>
                <w:sz w:val="4"/>
              </w:rPr>
            </w:pPr>
            <w:r>
              <w:rPr>
                <w:b/>
                <w:sz w:val="4"/>
              </w:rPr>
              <w:t>奖励金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2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个人农业生产补贴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24"/>
              <w:rPr>
                <w:b/>
                <w:sz w:val="4"/>
              </w:rPr>
            </w:pPr>
            <w:r>
              <w:rPr>
                <w:b/>
                <w:sz w:val="4"/>
              </w:rPr>
              <w:t>代缴社会保险费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92" w:right="22" w:hanging="68"/>
              <w:rPr>
                <w:b/>
                <w:sz w:val="4"/>
              </w:rPr>
            </w:pPr>
            <w:r>
              <w:rPr>
                <w:b/>
                <w:sz w:val="4"/>
              </w:rPr>
              <w:t>其他对个人和家庭的补助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14" w:right="22" w:hanging="91"/>
              <w:rPr>
                <w:b/>
                <w:sz w:val="4"/>
              </w:rPr>
            </w:pPr>
            <w:r>
              <w:rPr>
                <w:b/>
                <w:sz w:val="4"/>
              </w:rPr>
              <w:t>不同级政府间转移支付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国内债务付息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国外债务付息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2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国内债务发行费用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2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国外债务发行费用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国内债务还本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国外债务还本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24"/>
              <w:rPr>
                <w:b/>
                <w:sz w:val="4"/>
              </w:rPr>
            </w:pPr>
            <w:r>
              <w:rPr>
                <w:b/>
                <w:sz w:val="4"/>
              </w:rPr>
              <w:t>房屋建筑物购建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办公设备购置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专用设备购置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基础设施建设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大型修缮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91" w:right="23" w:hanging="68"/>
              <w:rPr>
                <w:b/>
                <w:sz w:val="4"/>
              </w:rPr>
            </w:pPr>
            <w:r>
              <w:rPr>
                <w:b/>
                <w:sz w:val="4"/>
              </w:rPr>
              <w:t>信息网络及软件购置更新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物资储备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公务用车购置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其他交通工具购置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文物和陈列品购置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无形资产购置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其他基本建设支出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23"/>
              <w:rPr>
                <w:b/>
                <w:sz w:val="4"/>
              </w:rPr>
            </w:pPr>
            <w:r>
              <w:rPr>
                <w:b/>
                <w:sz w:val="4"/>
              </w:rPr>
              <w:t>房屋建筑物购建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办公设备购置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专用设备购置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基础设施建设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大型修缮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91" w:right="23" w:hanging="68"/>
              <w:rPr>
                <w:b/>
                <w:sz w:val="4"/>
              </w:rPr>
            </w:pPr>
            <w:r>
              <w:rPr>
                <w:b/>
                <w:sz w:val="4"/>
              </w:rPr>
              <w:t>信息网络及软件购置更新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物资储备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土地补偿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安置补助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13" w:right="23" w:hanging="91"/>
              <w:rPr>
                <w:b/>
                <w:sz w:val="4"/>
              </w:rPr>
            </w:pPr>
            <w:r>
              <w:rPr>
                <w:b/>
                <w:sz w:val="4"/>
              </w:rPr>
              <w:t>地上附着物和青苗补偿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拆迁补偿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公务用车购置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8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其他交通工具购置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58" w:right="23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文物和陈列品购置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46"/>
              <w:rPr>
                <w:b/>
                <w:sz w:val="4"/>
              </w:rPr>
            </w:pPr>
            <w:r>
              <w:rPr>
                <w:b/>
                <w:sz w:val="4"/>
              </w:rPr>
              <w:t>无形资产购置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23"/>
              <w:rPr>
                <w:b/>
                <w:sz w:val="4"/>
              </w:rPr>
            </w:pPr>
            <w:r>
              <w:rPr>
                <w:b/>
                <w:sz w:val="4"/>
              </w:rPr>
              <w:t>其他资本性支出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资本金注入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23"/>
              <w:rPr>
                <w:b/>
                <w:sz w:val="4"/>
              </w:rPr>
            </w:pPr>
            <w:r>
              <w:rPr>
                <w:b/>
                <w:sz w:val="4"/>
              </w:rPr>
              <w:t>其他对企业补助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68"/>
              <w:rPr>
                <w:b/>
                <w:sz w:val="4"/>
              </w:rPr>
            </w:pPr>
            <w:r>
              <w:rPr>
                <w:b/>
                <w:sz w:val="4"/>
              </w:rPr>
              <w:t>资本金注入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b/>
                <w:sz w:val="3"/>
              </w:rPr>
            </w:pPr>
          </w:p>
          <w:p>
            <w:pPr>
              <w:pStyle w:val="TableParagraph"/>
              <w:spacing w:line="273" w:lineRule="auto"/>
              <w:ind w:left="113" w:right="23" w:hanging="91"/>
              <w:rPr>
                <w:b/>
                <w:sz w:val="4"/>
              </w:rPr>
            </w:pPr>
            <w:r>
              <w:rPr>
                <w:b/>
                <w:sz w:val="4"/>
              </w:rPr>
              <w:t>政府投资基金股权投资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spacing w:before="26"/>
              <w:ind w:left="91"/>
              <w:rPr>
                <w:b/>
                <w:sz w:val="4"/>
              </w:rPr>
            </w:pPr>
            <w:r>
              <w:rPr>
                <w:b/>
                <w:sz w:val="4"/>
              </w:rPr>
              <w:t>费用补贴</w:t>
            </w: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8.40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4"/>
              </w:rPr>
            </w:pPr>
            <w:r>
              <w:rPr>
                <w:sz w:val="4"/>
              </w:rPr>
              <w:t>8.40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4"/>
              </w:rPr>
            </w:pPr>
            <w:r>
              <w:rPr>
                <w:sz w:val="4"/>
              </w:rPr>
              <w:t>8.40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4"/>
              </w:rPr>
            </w:pPr>
            <w:r>
              <w:rPr>
                <w:sz w:val="4"/>
              </w:rPr>
              <w:t>8.40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pgSz w:w="22380" w:h="31660"/>
          <w:pgMar w:top="740" w:bottom="280" w:left="1920" w:right="2100"/>
        </w:sectPr>
      </w:pPr>
    </w:p>
    <w:p>
      <w:pPr>
        <w:pStyle w:val="BodyText"/>
        <w:spacing w:before="7"/>
        <w:rPr>
          <w:b/>
          <w:sz w:val="5"/>
        </w:rPr>
      </w:pPr>
    </w:p>
    <w:p>
      <w:pPr>
        <w:spacing w:before="0" w:after="44"/>
        <w:ind w:left="3737" w:right="0" w:firstLine="0"/>
        <w:jc w:val="left"/>
        <w:rPr>
          <w:sz w:val="4"/>
        </w:rPr>
      </w:pPr>
      <w:r>
        <w:rPr>
          <w:sz w:val="4"/>
        </w:rPr>
        <w:t>表3</w:t>
      </w:r>
    </w:p>
    <w:tbl>
      <w:tblPr>
        <w:tblW w:w="0" w:type="auto"/>
        <w:jc w:val="left"/>
        <w:tblInd w:w="120" w:type="dxa"/>
        <w:tblBorders>
          <w:top w:val="single" w:sz="2" w:space="0" w:color="C2C3C4"/>
          <w:left w:val="single" w:sz="2" w:space="0" w:color="C2C3C4"/>
          <w:bottom w:val="single" w:sz="2" w:space="0" w:color="C2C3C4"/>
          <w:right w:val="single" w:sz="2" w:space="0" w:color="C2C3C4"/>
          <w:insideH w:val="single" w:sz="2" w:space="0" w:color="C2C3C4"/>
          <w:insideV w:val="single" w:sz="2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0"/>
      </w:tblGrid>
      <w:tr>
        <w:trPr>
          <w:trHeight w:val="143" w:hRule="atLeast"/>
        </w:trPr>
        <w:tc>
          <w:tcPr>
            <w:tcW w:w="373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3"/>
              </w:rPr>
            </w:pPr>
            <w:r>
              <w:rPr>
                <w:w w:val="120"/>
                <w:sz w:val="3"/>
              </w:rPr>
              <w:t> </w:t>
            </w:r>
          </w:p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42" w:lineRule="exact"/>
              <w:ind w:right="37"/>
              <w:jc w:val="right"/>
              <w:rPr>
                <w:sz w:val="4"/>
              </w:rPr>
            </w:pPr>
            <w:r>
              <w:rPr>
                <w:sz w:val="4"/>
              </w:rPr>
              <w:t>金额单位：万元</w:t>
            </w:r>
          </w:p>
        </w:tc>
      </w:tr>
      <w:tr>
        <w:trPr>
          <w:trHeight w:val="98" w:hRule="atLeast"/>
        </w:trPr>
        <w:tc>
          <w:tcPr>
            <w:tcW w:w="740" w:type="dxa"/>
            <w:gridSpan w:val="2"/>
            <w:tcBorders>
              <w:left w:val="nil"/>
            </w:tcBorders>
            <w:shd w:val="clear" w:color="auto" w:fill="EEF1F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10" w:type="dxa"/>
            <w:gridSpan w:val="3"/>
            <w:shd w:val="clear" w:color="auto" w:fill="EEF1F7"/>
          </w:tcPr>
          <w:p>
            <w:pPr>
              <w:pStyle w:val="TableParagraph"/>
              <w:spacing w:before="23"/>
              <w:ind w:left="349"/>
              <w:rPr>
                <w:b/>
                <w:sz w:val="4"/>
              </w:rPr>
            </w:pPr>
            <w:r>
              <w:rPr>
                <w:b/>
                <w:sz w:val="4"/>
              </w:rPr>
              <w:t>对社会保障基金补助</w:t>
            </w:r>
          </w:p>
        </w:tc>
        <w:tc>
          <w:tcPr>
            <w:tcW w:w="1850" w:type="dxa"/>
            <w:gridSpan w:val="5"/>
            <w:shd w:val="clear" w:color="auto" w:fill="EEF1F7"/>
          </w:tcPr>
          <w:p>
            <w:pPr>
              <w:pStyle w:val="TableParagraph"/>
              <w:spacing w:before="23"/>
              <w:ind w:left="822" w:right="82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其他支出</w:t>
            </w:r>
          </w:p>
        </w:tc>
        <w:tc>
          <w:tcPr>
            <w:tcW w:w="3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02" w:hRule="atLeast"/>
        </w:trPr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2"/>
              <w:rPr>
                <w:b/>
                <w:sz w:val="4"/>
              </w:rPr>
            </w:pPr>
            <w:r>
              <w:rPr>
                <w:b/>
                <w:sz w:val="4"/>
              </w:rPr>
              <w:t>利息补贴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24"/>
              <w:rPr>
                <w:b/>
                <w:sz w:val="4"/>
              </w:rPr>
            </w:pPr>
            <w:r>
              <w:rPr>
                <w:b/>
                <w:sz w:val="4"/>
              </w:rPr>
              <w:t>其他对企业补助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37" w:right="22" w:hanging="113"/>
              <w:rPr>
                <w:b/>
                <w:sz w:val="4"/>
              </w:rPr>
            </w:pPr>
            <w:r>
              <w:rPr>
                <w:b/>
                <w:sz w:val="4"/>
              </w:rPr>
              <w:t>对社会保险基金补助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14" w:right="22" w:hanging="91"/>
              <w:rPr>
                <w:b/>
                <w:sz w:val="4"/>
              </w:rPr>
            </w:pPr>
            <w:r>
              <w:rPr>
                <w:b/>
                <w:sz w:val="4"/>
              </w:rPr>
              <w:t>补充全国社会保障基金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24" w:right="22"/>
              <w:rPr>
                <w:b/>
                <w:sz w:val="4"/>
              </w:rPr>
            </w:pPr>
            <w:r>
              <w:rPr>
                <w:b/>
                <w:sz w:val="4"/>
              </w:rPr>
              <w:t>对机关事业单位职业年金的补助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73" w:lineRule="auto"/>
              <w:ind w:left="159" w:right="22" w:hanging="136"/>
              <w:rPr>
                <w:b/>
                <w:sz w:val="4"/>
              </w:rPr>
            </w:pPr>
            <w:r>
              <w:rPr>
                <w:b/>
                <w:sz w:val="4"/>
              </w:rPr>
              <w:t>国家赔偿费用支出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spacing w:line="60" w:lineRule="atLeast" w:before="2"/>
              <w:ind w:left="24" w:right="22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对民间非营利组织和群众性自治组织补贴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9"/>
              <w:rPr>
                <w:b/>
                <w:sz w:val="4"/>
              </w:rPr>
            </w:pPr>
            <w:r>
              <w:rPr>
                <w:b/>
                <w:sz w:val="4"/>
              </w:rPr>
              <w:t>经常性赠与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69"/>
              <w:rPr>
                <w:b/>
                <w:sz w:val="4"/>
              </w:rPr>
            </w:pPr>
            <w:r>
              <w:rPr>
                <w:b/>
                <w:sz w:val="4"/>
              </w:rPr>
              <w:t>资本性赠与</w:t>
            </w:r>
          </w:p>
        </w:tc>
        <w:tc>
          <w:tcPr>
            <w:tcW w:w="370" w:type="dxa"/>
            <w:shd w:val="clear" w:color="auto" w:fill="EEF1F7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before="26"/>
              <w:ind w:left="92"/>
              <w:rPr>
                <w:b/>
                <w:sz w:val="4"/>
              </w:rPr>
            </w:pPr>
            <w:r>
              <w:rPr>
                <w:b/>
                <w:sz w:val="4"/>
              </w:rPr>
              <w:t>其他支出</w:t>
            </w: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4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11.97</w:t>
            </w:r>
            <w:r>
              <w:rPr>
                <w:b/>
                <w:spacing w:val="-14"/>
                <w:sz w:val="4"/>
              </w:rPr>
              <w:t> </w:t>
            </w: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11.97</w:t>
            </w: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11.97</w:t>
            </w: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spacing w:before="23"/>
              <w:ind w:right="8"/>
              <w:jc w:val="right"/>
              <w:rPr>
                <w:sz w:val="4"/>
              </w:rPr>
            </w:pPr>
            <w:r>
              <w:rPr>
                <w:sz w:val="4"/>
              </w:rPr>
              <w:t>11.97</w:t>
            </w: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2380" w:h="31660"/>
          <w:pgMar w:top="660" w:bottom="280" w:left="1920" w:right="21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56"/>
      </w:pPr>
      <w:bookmarkStart w:name="3-1" w:id="8"/>
      <w:bookmarkEnd w:id="8"/>
      <w:r>
        <w:rPr/>
      </w:r>
      <w:r>
        <w:rPr/>
        <w:t>部门：</w:t>
      </w:r>
    </w:p>
    <w:p>
      <w:pPr>
        <w:pStyle w:val="BodyText"/>
        <w:spacing w:before="5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ind w:left="156"/>
      </w:pPr>
      <w:r>
        <w:rPr>
          <w:w w:val="95"/>
        </w:rPr>
        <w:t>一般公共预算基本支出预算表</w:t>
      </w:r>
    </w:p>
    <w:p>
      <w:pPr>
        <w:pStyle w:val="BodyText"/>
        <w:spacing w:before="53"/>
        <w:ind w:right="174"/>
        <w:jc w:val="right"/>
      </w:pPr>
      <w:r>
        <w:rPr/>
        <w:br w:type="column"/>
      </w:r>
      <w:r>
        <w:rPr/>
        <w:t>表3-1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right="177"/>
        <w:jc w:val="right"/>
      </w:pPr>
      <w:r>
        <w:rPr/>
        <w:t>金额单位：万元</w:t>
      </w:r>
    </w:p>
    <w:p>
      <w:pPr>
        <w:spacing w:after="0"/>
        <w:jc w:val="right"/>
        <w:sectPr>
          <w:pgSz w:w="16540" w:h="23390"/>
          <w:pgMar w:top="520" w:bottom="280" w:left="1560" w:right="1660"/>
          <w:cols w:num="3" w:equalWidth="0">
            <w:col w:w="857" w:space="3540"/>
            <w:col w:w="4399" w:space="2641"/>
            <w:col w:w="1883"/>
          </w:cols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673"/>
        <w:gridCol w:w="1800"/>
        <w:gridCol w:w="4510"/>
        <w:gridCol w:w="1800"/>
        <w:gridCol w:w="1800"/>
        <w:gridCol w:w="1800"/>
      </w:tblGrid>
      <w:tr>
        <w:trPr>
          <w:trHeight w:val="466" w:hRule="atLeast"/>
        </w:trPr>
        <w:tc>
          <w:tcPr>
            <w:tcW w:w="7656" w:type="dxa"/>
            <w:gridSpan w:val="4"/>
            <w:shd w:val="clear" w:color="auto" w:fill="EEF1F7"/>
          </w:tcPr>
          <w:p>
            <w:pPr>
              <w:pStyle w:val="TableParagraph"/>
              <w:spacing w:before="96"/>
              <w:ind w:left="3424" w:right="3387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项   目</w:t>
            </w:r>
          </w:p>
        </w:tc>
        <w:tc>
          <w:tcPr>
            <w:tcW w:w="5400" w:type="dxa"/>
            <w:gridSpan w:val="3"/>
            <w:shd w:val="clear" w:color="auto" w:fill="EEF1F7"/>
          </w:tcPr>
          <w:p>
            <w:pPr>
              <w:pStyle w:val="TableParagraph"/>
              <w:spacing w:before="96"/>
              <w:ind w:left="2270" w:right="222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基本支出</w:t>
            </w:r>
          </w:p>
        </w:tc>
      </w:tr>
      <w:tr>
        <w:trPr>
          <w:trHeight w:val="466" w:hRule="atLeast"/>
        </w:trPr>
        <w:tc>
          <w:tcPr>
            <w:tcW w:w="1346" w:type="dxa"/>
            <w:gridSpan w:val="2"/>
            <w:tcBorders>
              <w:right w:val="single" w:sz="12" w:space="0" w:color="C0C0C0"/>
            </w:tcBorders>
            <w:shd w:val="clear" w:color="auto" w:fill="EEF1F7"/>
          </w:tcPr>
          <w:p>
            <w:pPr>
              <w:pStyle w:val="TableParagraph"/>
              <w:spacing w:before="96"/>
              <w:ind w:left="23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科目编码</w:t>
            </w:r>
          </w:p>
        </w:tc>
        <w:tc>
          <w:tcPr>
            <w:tcW w:w="1800" w:type="dxa"/>
            <w:vMerge w:val="restart"/>
            <w:tcBorders>
              <w:left w:val="single" w:sz="12" w:space="0" w:color="C0C0C0"/>
              <w:right w:val="single" w:sz="12" w:space="0" w:color="C0C0C0"/>
            </w:tcBorders>
            <w:shd w:val="clear" w:color="auto" w:fill="EEF1F7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45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单位代码</w:t>
            </w:r>
          </w:p>
        </w:tc>
        <w:tc>
          <w:tcPr>
            <w:tcW w:w="4510" w:type="dxa"/>
            <w:vMerge w:val="restart"/>
            <w:tcBorders>
              <w:left w:val="single" w:sz="12" w:space="0" w:color="C0C0C0"/>
            </w:tcBorders>
            <w:shd w:val="clear" w:color="auto" w:fill="EEF1F7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136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单位名称（科目）</w:t>
            </w:r>
          </w:p>
        </w:tc>
        <w:tc>
          <w:tcPr>
            <w:tcW w:w="1800" w:type="dxa"/>
            <w:vMerge w:val="restart"/>
            <w:shd w:val="clear" w:color="auto" w:fill="EEF1F7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680" w:right="63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合计</w:t>
            </w:r>
          </w:p>
        </w:tc>
        <w:tc>
          <w:tcPr>
            <w:tcW w:w="1800" w:type="dxa"/>
            <w:vMerge w:val="restart"/>
            <w:shd w:val="clear" w:color="auto" w:fill="EEF1F7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46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人员经费</w:t>
            </w:r>
          </w:p>
        </w:tc>
        <w:tc>
          <w:tcPr>
            <w:tcW w:w="1800" w:type="dxa"/>
            <w:vMerge w:val="restart"/>
            <w:shd w:val="clear" w:color="auto" w:fill="EEF1F7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46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公用经费</w:t>
            </w:r>
          </w:p>
        </w:tc>
      </w:tr>
      <w:tr>
        <w:trPr>
          <w:trHeight w:val="466" w:hRule="atLeast"/>
        </w:trPr>
        <w:tc>
          <w:tcPr>
            <w:tcW w:w="673" w:type="dxa"/>
            <w:shd w:val="clear" w:color="auto" w:fill="EEF1F7"/>
          </w:tcPr>
          <w:p>
            <w:pPr>
              <w:pStyle w:val="TableParagraph"/>
              <w:spacing w:before="106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类</w:t>
            </w:r>
          </w:p>
        </w:tc>
        <w:tc>
          <w:tcPr>
            <w:tcW w:w="673" w:type="dxa"/>
            <w:tcBorders>
              <w:right w:val="single" w:sz="12" w:space="0" w:color="C0C0C0"/>
            </w:tcBorders>
            <w:shd w:val="clear" w:color="auto" w:fill="EEF1F7"/>
          </w:tcPr>
          <w:p>
            <w:pPr>
              <w:pStyle w:val="TableParagraph"/>
              <w:spacing w:before="106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款</w:t>
            </w:r>
          </w:p>
        </w:tc>
        <w:tc>
          <w:tcPr>
            <w:tcW w:w="1800" w:type="dxa"/>
            <w:vMerge/>
            <w:tcBorders>
              <w:top w:val="nil"/>
              <w:left w:val="single" w:sz="12" w:space="0" w:color="C0C0C0"/>
              <w:right w:val="single" w:sz="12" w:space="0" w:color="C0C0C0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vMerge/>
            <w:tcBorders>
              <w:top w:val="nil"/>
              <w:left w:val="single" w:sz="12" w:space="0" w:color="C0C0C0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1846" w:right="1814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合   计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463.95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397.92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66.03</w:t>
            </w:r>
          </w:p>
        </w:tc>
      </w:tr>
      <w:tr>
        <w:trPr>
          <w:trHeight w:val="431" w:hRule="atLeast"/>
        </w:trPr>
        <w:tc>
          <w:tcPr>
            <w:tcW w:w="673" w:type="dxa"/>
            <w:tcBorders>
              <w:bottom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  <w:tcBorders>
              <w:bottom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0" w:type="dxa"/>
            <w:tcBorders>
              <w:left w:val="single" w:sz="12" w:space="0" w:color="C0C0C0"/>
              <w:bottom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463.95</w:t>
            </w:r>
          </w:p>
        </w:tc>
        <w:tc>
          <w:tcPr>
            <w:tcW w:w="180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397.92</w:t>
            </w:r>
          </w:p>
        </w:tc>
        <w:tc>
          <w:tcPr>
            <w:tcW w:w="1800" w:type="dxa"/>
            <w:tcBorders>
              <w:bottom w:val="single" w:sz="12" w:space="0" w:color="C0C0C0"/>
            </w:tcBorders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66.03</w:t>
            </w:r>
          </w:p>
        </w:tc>
      </w:tr>
      <w:tr>
        <w:trPr>
          <w:trHeight w:val="431" w:hRule="atLeast"/>
        </w:trPr>
        <w:tc>
          <w:tcPr>
            <w:tcW w:w="673" w:type="dxa"/>
            <w:tcBorders>
              <w:top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C0C0C0"/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88"/>
              <w:ind w:left="35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10" w:type="dxa"/>
            <w:tcBorders>
              <w:top w:val="single" w:sz="12" w:space="0" w:color="C0C0C0"/>
              <w:left w:val="single" w:sz="12" w:space="0" w:color="C0C0C0"/>
            </w:tcBorders>
          </w:tcPr>
          <w:p>
            <w:pPr>
              <w:pStyle w:val="TableParagraph"/>
              <w:spacing w:before="88"/>
              <w:ind w:left="35"/>
              <w:rPr>
                <w:sz w:val="22"/>
              </w:rPr>
            </w:pPr>
            <w:r>
              <w:rPr>
                <w:sz w:val="22"/>
              </w:rPr>
              <w:t>广元市农业科学研究院</w:t>
            </w:r>
          </w:p>
        </w:tc>
        <w:tc>
          <w:tcPr>
            <w:tcW w:w="1800" w:type="dxa"/>
            <w:tcBorders>
              <w:top w:val="single" w:sz="12" w:space="0" w:color="C0C0C0"/>
            </w:tcBorders>
          </w:tcPr>
          <w:p>
            <w:pPr>
              <w:pStyle w:val="TableParagraph"/>
              <w:spacing w:before="88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463.95</w:t>
            </w:r>
          </w:p>
        </w:tc>
        <w:tc>
          <w:tcPr>
            <w:tcW w:w="1800" w:type="dxa"/>
            <w:tcBorders>
              <w:top w:val="single" w:sz="12" w:space="0" w:color="C0C0C0"/>
            </w:tcBorders>
          </w:tcPr>
          <w:p>
            <w:pPr>
              <w:pStyle w:val="TableParagraph"/>
              <w:spacing w:before="88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397.92</w:t>
            </w:r>
          </w:p>
        </w:tc>
        <w:tc>
          <w:tcPr>
            <w:tcW w:w="1800" w:type="dxa"/>
            <w:tcBorders>
              <w:top w:val="single" w:sz="12" w:space="0" w:color="C0C0C0"/>
            </w:tcBorders>
          </w:tcPr>
          <w:p>
            <w:pPr>
              <w:pStyle w:val="TableParagraph"/>
              <w:spacing w:before="88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66.03</w:t>
            </w: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3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35"/>
              <w:rPr>
                <w:sz w:val="22"/>
              </w:rPr>
            </w:pPr>
            <w:r>
              <w:rPr>
                <w:sz w:val="22"/>
              </w:rPr>
              <w:t> 对事业单位经常性补助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455.55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389.52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66.03</w:t>
            </w: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spacing w:before="93"/>
              <w:ind w:left="160" w:right="123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217" w:right="171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35"/>
              <w:rPr>
                <w:sz w:val="22"/>
              </w:rPr>
            </w:pPr>
            <w:r>
              <w:rPr>
                <w:sz w:val="22"/>
              </w:rPr>
              <w:t>50502</w:t>
            </w: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35"/>
              <w:rPr>
                <w:sz w:val="22"/>
              </w:rPr>
            </w:pPr>
            <w:r>
              <w:rPr>
                <w:sz w:val="22"/>
              </w:rPr>
              <w:t>  商品和服务支出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66.03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66.03</w:t>
            </w: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spacing w:before="93"/>
              <w:ind w:left="160" w:right="123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217" w:right="171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50501</w:t>
            </w: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  工资福利支出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389.52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389.52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 对个人和家庭的补助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8.40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8.40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673" w:type="dxa"/>
          </w:tcPr>
          <w:p>
            <w:pPr>
              <w:pStyle w:val="TableParagraph"/>
              <w:spacing w:before="93"/>
              <w:ind w:left="160" w:right="123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673" w:type="dxa"/>
            <w:tcBorders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217" w:right="171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800" w:type="dxa"/>
            <w:tcBorders>
              <w:left w:val="single" w:sz="12" w:space="0" w:color="C0C0C0"/>
              <w:righ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50901</w:t>
            </w:r>
          </w:p>
        </w:tc>
        <w:tc>
          <w:tcPr>
            <w:tcW w:w="4510" w:type="dxa"/>
            <w:tcBorders>
              <w:left w:val="single" w:sz="12" w:space="0" w:color="C0C0C0"/>
            </w:tcBorders>
          </w:tcPr>
          <w:p>
            <w:pPr>
              <w:pStyle w:val="TableParagraph"/>
              <w:spacing w:before="93"/>
              <w:ind w:left="36"/>
              <w:rPr>
                <w:sz w:val="22"/>
              </w:rPr>
            </w:pPr>
            <w:r>
              <w:rPr>
                <w:sz w:val="22"/>
              </w:rPr>
              <w:t>  社会福利和救助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8.40</w:t>
            </w:r>
          </w:p>
        </w:tc>
        <w:tc>
          <w:tcPr>
            <w:tcW w:w="1800" w:type="dxa"/>
          </w:tcPr>
          <w:p>
            <w:pPr>
              <w:pStyle w:val="TableParagraph"/>
              <w:spacing w:before="93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8.40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540" w:h="23390"/>
          <w:pgMar w:top="1640" w:bottom="280" w:left="1560" w:right="16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60"/>
      </w:pPr>
      <w:bookmarkStart w:name="3-2" w:id="9"/>
      <w:bookmarkEnd w:id="9"/>
      <w:r>
        <w:rPr/>
      </w:r>
      <w:r>
        <w:rPr>
          <w:w w:val="95"/>
        </w:rPr>
        <w:t>部门：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ind w:left="160"/>
      </w:pPr>
      <w:r>
        <w:rPr>
          <w:w w:val="95"/>
        </w:rPr>
        <w:t>一般公共预算项目支出预算表</w:t>
      </w:r>
    </w:p>
    <w:p>
      <w:pPr>
        <w:pStyle w:val="BodyText"/>
        <w:spacing w:before="43"/>
        <w:ind w:right="151"/>
        <w:jc w:val="right"/>
      </w:pPr>
      <w:r>
        <w:rPr/>
        <w:br w:type="column"/>
      </w:r>
      <w:r>
        <w:rPr>
          <w:w w:val="95"/>
        </w:rPr>
        <w:t>表3-2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right="239"/>
        <w:jc w:val="right"/>
      </w:pPr>
      <w:r>
        <w:rPr>
          <w:w w:val="95"/>
        </w:rPr>
        <w:t>金额单位：万元</w:t>
      </w:r>
    </w:p>
    <w:p>
      <w:pPr>
        <w:spacing w:after="0"/>
        <w:jc w:val="right"/>
        <w:sectPr>
          <w:pgSz w:w="12670" w:h="17920"/>
          <w:pgMar w:top="400" w:bottom="280" w:left="1200" w:right="1440"/>
          <w:cols w:num="3" w:equalWidth="0">
            <w:col w:w="860" w:space="1910"/>
            <w:col w:w="4383" w:space="932"/>
            <w:col w:w="1945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34" w:type="dxa"/>
        <w:tblBorders>
          <w:top w:val="single" w:sz="8" w:space="0" w:color="C2C3C4"/>
          <w:left w:val="single" w:sz="8" w:space="0" w:color="C2C3C4"/>
          <w:bottom w:val="single" w:sz="8" w:space="0" w:color="C2C3C4"/>
          <w:right w:val="single" w:sz="8" w:space="0" w:color="C2C3C4"/>
          <w:insideH w:val="single" w:sz="8" w:space="0" w:color="C2C3C4"/>
          <w:insideV w:val="single" w:sz="8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671"/>
        <w:gridCol w:w="671"/>
        <w:gridCol w:w="1468"/>
        <w:gridCol w:w="4501"/>
        <w:gridCol w:w="1797"/>
      </w:tblGrid>
      <w:tr>
        <w:trPr>
          <w:trHeight w:val="462" w:hRule="atLeast"/>
        </w:trPr>
        <w:tc>
          <w:tcPr>
            <w:tcW w:w="2013" w:type="dxa"/>
            <w:gridSpan w:val="3"/>
            <w:shd w:val="clear" w:color="auto" w:fill="EEF1F7"/>
          </w:tcPr>
          <w:p>
            <w:pPr>
              <w:pStyle w:val="TableParagraph"/>
              <w:spacing w:before="95"/>
              <w:ind w:left="56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科目编码</w:t>
            </w:r>
          </w:p>
        </w:tc>
        <w:tc>
          <w:tcPr>
            <w:tcW w:w="1468" w:type="dxa"/>
            <w:vMerge w:val="restart"/>
            <w:shd w:val="clear" w:color="auto" w:fill="EEF1F7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29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单位代码</w:t>
            </w:r>
          </w:p>
        </w:tc>
        <w:tc>
          <w:tcPr>
            <w:tcW w:w="4501" w:type="dxa"/>
            <w:vMerge w:val="restart"/>
            <w:shd w:val="clear" w:color="auto" w:fill="EEF1F7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137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单位名称（科目）</w:t>
            </w:r>
          </w:p>
        </w:tc>
        <w:tc>
          <w:tcPr>
            <w:tcW w:w="1797" w:type="dxa"/>
            <w:vMerge w:val="restart"/>
            <w:shd w:val="clear" w:color="auto" w:fill="EEF1F7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678" w:right="638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金额</w:t>
            </w:r>
          </w:p>
        </w:tc>
      </w:tr>
      <w:tr>
        <w:trPr>
          <w:trHeight w:val="462" w:hRule="atLeast"/>
        </w:trPr>
        <w:tc>
          <w:tcPr>
            <w:tcW w:w="671" w:type="dxa"/>
            <w:shd w:val="clear" w:color="auto" w:fill="EEF1F7"/>
          </w:tcPr>
          <w:p>
            <w:pPr>
              <w:pStyle w:val="TableParagraph"/>
              <w:spacing w:before="105"/>
              <w:ind w:left="232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类</w:t>
            </w:r>
          </w:p>
        </w:tc>
        <w:tc>
          <w:tcPr>
            <w:tcW w:w="671" w:type="dxa"/>
            <w:shd w:val="clear" w:color="auto" w:fill="EEF1F7"/>
          </w:tcPr>
          <w:p>
            <w:pPr>
              <w:pStyle w:val="TableParagraph"/>
              <w:spacing w:before="105"/>
              <w:ind w:left="23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款</w:t>
            </w:r>
          </w:p>
        </w:tc>
        <w:tc>
          <w:tcPr>
            <w:tcW w:w="671" w:type="dxa"/>
            <w:shd w:val="clear" w:color="auto" w:fill="EEF1F7"/>
          </w:tcPr>
          <w:p>
            <w:pPr>
              <w:pStyle w:val="TableParagraph"/>
              <w:spacing w:before="105"/>
              <w:ind w:left="23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项</w:t>
            </w:r>
          </w:p>
        </w:tc>
        <w:tc>
          <w:tcPr>
            <w:tcW w:w="1468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1851" w:right="18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计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67.29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67.29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w w:val="95"/>
                <w:sz w:val="22"/>
              </w:rPr>
              <w:t>广元市农业科学研究院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67.29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社会公益研究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68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 2021玉米创新团队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68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 2021水果创新团队项目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其他科学技术普及支出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28.57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671" w:type="dxa"/>
          </w:tcPr>
          <w:p>
            <w:pPr>
              <w:pStyle w:val="TableParagraph"/>
              <w:spacing w:before="90"/>
              <w:ind w:left="3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468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 2021院士工作站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28.57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0"/>
              <w:ind w:left="37"/>
              <w:rPr>
                <w:sz w:val="22"/>
              </w:rPr>
            </w:pPr>
            <w:r>
              <w:rPr>
                <w:sz w:val="22"/>
              </w:rPr>
              <w:t> 其他科学技术支出</w:t>
            </w:r>
          </w:p>
        </w:tc>
        <w:tc>
          <w:tcPr>
            <w:tcW w:w="1797" w:type="dxa"/>
          </w:tcPr>
          <w:p>
            <w:pPr>
              <w:pStyle w:val="TableParagraph"/>
              <w:spacing w:before="9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6.75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2021院士工作站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6.75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事业运行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11.97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乡村振兴工作经费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3.64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2022农业科研土地租金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6.00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肉牛羊工作经费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1.00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马铃薯新品种（品系）筛选及应用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0.80</w:t>
            </w:r>
          </w:p>
        </w:tc>
      </w:tr>
      <w:tr>
        <w:trPr>
          <w:trHeight w:val="434" w:hRule="atLeast"/>
        </w:trPr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671" w:type="dxa"/>
          </w:tcPr>
          <w:p>
            <w:pPr>
              <w:pStyle w:val="TableParagraph"/>
              <w:spacing w:before="91"/>
              <w:ind w:left="3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68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501" w:type="dxa"/>
          </w:tcPr>
          <w:p>
            <w:pPr>
              <w:pStyle w:val="TableParagraph"/>
              <w:spacing w:before="91"/>
              <w:ind w:left="37"/>
              <w:rPr>
                <w:sz w:val="22"/>
              </w:rPr>
            </w:pPr>
            <w:r>
              <w:rPr>
                <w:sz w:val="22"/>
              </w:rPr>
              <w:t>  智能温室运行及维护费</w:t>
            </w:r>
          </w:p>
        </w:tc>
        <w:tc>
          <w:tcPr>
            <w:tcW w:w="1797" w:type="dxa"/>
          </w:tcPr>
          <w:p>
            <w:pPr>
              <w:pStyle w:val="TableParagraph"/>
              <w:spacing w:before="9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0.53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2670" w:h="17920"/>
          <w:pgMar w:top="1640" w:bottom="280" w:left="1200" w:right="14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61"/>
      </w:pPr>
      <w:bookmarkStart w:name="3-3" w:id="10"/>
      <w:bookmarkEnd w:id="10"/>
      <w:r>
        <w:rPr/>
      </w:r>
      <w:r>
        <w:rPr>
          <w:w w:val="95"/>
        </w:rPr>
        <w:t>部门：</w:t>
      </w:r>
    </w:p>
    <w:p>
      <w:pPr>
        <w:pStyle w:val="BodyText"/>
        <w:spacing w:before="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</w:pPr>
      <w:r>
        <w:rPr>
          <w:w w:val="95"/>
        </w:rPr>
        <w:t>一般公共预算“三公”经费支出预算表</w:t>
      </w:r>
    </w:p>
    <w:p>
      <w:pPr>
        <w:pStyle w:val="BodyText"/>
        <w:spacing w:before="53"/>
        <w:ind w:right="161"/>
        <w:jc w:val="right"/>
      </w:pPr>
      <w:r>
        <w:rPr/>
        <w:br w:type="column"/>
      </w:r>
      <w:r>
        <w:rPr>
          <w:w w:val="95"/>
        </w:rPr>
        <w:t>表3-3</w:t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right="245"/>
        <w:jc w:val="right"/>
      </w:pPr>
      <w:r>
        <w:rPr>
          <w:w w:val="95"/>
        </w:rPr>
        <w:t>金额单位：万元</w:t>
      </w:r>
    </w:p>
    <w:p>
      <w:pPr>
        <w:spacing w:after="0"/>
        <w:jc w:val="right"/>
        <w:sectPr>
          <w:pgSz w:w="20890" w:h="29550"/>
          <w:pgMar w:top="660" w:bottom="280" w:left="1940" w:right="1980"/>
          <w:cols w:num="3" w:equalWidth="0">
            <w:col w:w="858" w:space="4712"/>
            <w:col w:w="5712" w:space="3741"/>
            <w:col w:w="1947"/>
          </w:col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4" w:type="dxa"/>
        <w:tblBorders>
          <w:top w:val="single" w:sz="8" w:space="0" w:color="C2C3C4"/>
          <w:left w:val="single" w:sz="8" w:space="0" w:color="C2C3C4"/>
          <w:bottom w:val="single" w:sz="8" w:space="0" w:color="C2C3C4"/>
          <w:right w:val="single" w:sz="8" w:space="0" w:color="C2C3C4"/>
          <w:insideH w:val="single" w:sz="8" w:space="0" w:color="C2C3C4"/>
          <w:insideV w:val="single" w:sz="8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4488"/>
        <w:gridCol w:w="1793"/>
        <w:gridCol w:w="1793"/>
        <w:gridCol w:w="1793"/>
        <w:gridCol w:w="1793"/>
        <w:gridCol w:w="1793"/>
        <w:gridCol w:w="1793"/>
      </w:tblGrid>
      <w:tr>
        <w:trPr>
          <w:trHeight w:val="455" w:hRule="atLeast"/>
        </w:trPr>
        <w:tc>
          <w:tcPr>
            <w:tcW w:w="1465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9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单位编码</w:t>
            </w:r>
          </w:p>
        </w:tc>
        <w:tc>
          <w:tcPr>
            <w:tcW w:w="4488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35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单位名称（科目）</w:t>
            </w:r>
          </w:p>
        </w:tc>
        <w:tc>
          <w:tcPr>
            <w:tcW w:w="10758" w:type="dxa"/>
            <w:gridSpan w:val="6"/>
            <w:shd w:val="clear" w:color="auto" w:fill="EEF1F7"/>
          </w:tcPr>
          <w:p>
            <w:pPr>
              <w:pStyle w:val="TableParagraph"/>
              <w:spacing w:before="94"/>
              <w:ind w:left="4318" w:right="4280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当年财政拨款预算安排</w:t>
            </w:r>
          </w:p>
        </w:tc>
      </w:tr>
      <w:tr>
        <w:trPr>
          <w:trHeight w:val="455" w:hRule="atLeast"/>
        </w:trPr>
        <w:tc>
          <w:tcPr>
            <w:tcW w:w="146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674" w:right="63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合计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225" w:lineRule="auto"/>
              <w:ind w:left="673" w:right="95" w:hanging="560"/>
              <w:rPr>
                <w:b/>
                <w:sz w:val="22"/>
              </w:rPr>
            </w:pPr>
            <w:r>
              <w:rPr>
                <w:b/>
                <w:sz w:val="22"/>
              </w:rPr>
              <w:t>因公出国（境）</w:t>
            </w:r>
            <w:r>
              <w:rPr>
                <w:b/>
                <w:spacing w:val="-108"/>
                <w:sz w:val="22"/>
              </w:rPr>
              <w:t> </w:t>
            </w:r>
            <w:r>
              <w:rPr>
                <w:b/>
                <w:sz w:val="22"/>
              </w:rPr>
              <w:t>费用</w:t>
            </w:r>
          </w:p>
        </w:tc>
        <w:tc>
          <w:tcPr>
            <w:tcW w:w="5379" w:type="dxa"/>
            <w:gridSpan w:val="3"/>
            <w:shd w:val="clear" w:color="auto" w:fill="EEF1F7"/>
          </w:tcPr>
          <w:p>
            <w:pPr>
              <w:pStyle w:val="TableParagraph"/>
              <w:spacing w:before="94"/>
              <w:ind w:left="158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公务用车购置及运行费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34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公务接待费</w:t>
            </w:r>
          </w:p>
        </w:tc>
      </w:tr>
      <w:tr>
        <w:trPr>
          <w:trHeight w:val="455" w:hRule="atLeast"/>
        </w:trPr>
        <w:tc>
          <w:tcPr>
            <w:tcW w:w="146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666" w:right="628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小计</w:t>
            </w: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1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公务用车购置费</w:t>
            </w: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1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公务用车运行费</w:t>
            </w: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</w:tcPr>
          <w:p>
            <w:pPr>
              <w:pStyle w:val="TableParagraph"/>
              <w:spacing w:before="85"/>
              <w:ind w:left="1838" w:right="1804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合   计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8.73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0.97</w:t>
            </w: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6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8.73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6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6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spacing w:before="86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0.97</w:t>
            </w: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621001</w:t>
            </w:r>
          </w:p>
        </w:tc>
        <w:tc>
          <w:tcPr>
            <w:tcW w:w="4488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sz w:val="22"/>
              </w:rPr>
              <w:t> 广元市农业科学研究院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6"/>
              <w:jc w:val="right"/>
              <w:rPr>
                <w:sz w:val="22"/>
              </w:rPr>
            </w:pPr>
            <w:r>
              <w:rPr>
                <w:sz w:val="22"/>
              </w:rPr>
              <w:t>8.73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7.76</w:t>
            </w:r>
          </w:p>
        </w:tc>
        <w:tc>
          <w:tcPr>
            <w:tcW w:w="1793" w:type="dxa"/>
          </w:tcPr>
          <w:p>
            <w:pPr>
              <w:pStyle w:val="TableParagraph"/>
              <w:spacing w:before="85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0.97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20890" w:h="29550"/>
          <w:pgMar w:top="1640" w:bottom="280" w:left="1940" w:right="1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5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371002pt;margin-top:15.970896pt;width:669.9pt;height:163.4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C2C3C4"/>
                      <w:left w:val="single" w:sz="8" w:space="0" w:color="C2C3C4"/>
                      <w:bottom w:val="single" w:sz="8" w:space="0" w:color="C2C3C4"/>
                      <w:right w:val="single" w:sz="8" w:space="0" w:color="C2C3C4"/>
                      <w:insideH w:val="single" w:sz="8" w:space="0" w:color="C2C3C4"/>
                      <w:insideV w:val="single" w:sz="8" w:space="0" w:color="C2C3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2"/>
                    <w:gridCol w:w="672"/>
                    <w:gridCol w:w="676"/>
                    <w:gridCol w:w="1463"/>
                    <w:gridCol w:w="4498"/>
                    <w:gridCol w:w="1796"/>
                    <w:gridCol w:w="1796"/>
                    <w:gridCol w:w="1796"/>
                  </w:tblGrid>
                  <w:tr>
                    <w:trPr>
                      <w:trHeight w:val="459" w:hRule="atLeast"/>
                    </w:trPr>
                    <w:tc>
                      <w:tcPr>
                        <w:tcW w:w="7981" w:type="dxa"/>
                        <w:gridSpan w:val="5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3588" w:right="355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</w:rPr>
                          <w:t>项   目</w:t>
                        </w:r>
                      </w:p>
                    </w:tc>
                    <w:tc>
                      <w:tcPr>
                        <w:tcW w:w="5388" w:type="dxa"/>
                        <w:gridSpan w:val="3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147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本年政府性基金预算支出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020" w:type="dxa"/>
                        <w:gridSpan w:val="3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56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科目编码</w:t>
                        </w:r>
                      </w:p>
                    </w:tc>
                    <w:tc>
                      <w:tcPr>
                        <w:tcW w:w="1463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单位代码</w:t>
                        </w:r>
                      </w:p>
                    </w:tc>
                    <w:tc>
                      <w:tcPr>
                        <w:tcW w:w="4498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单位名称（科目）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76" w:right="64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合计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基本支出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项目支出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672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类</w:t>
                        </w:r>
                      </w:p>
                    </w:tc>
                    <w:tc>
                      <w:tcPr>
                        <w:tcW w:w="672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款</w:t>
                        </w:r>
                      </w:p>
                    </w:tc>
                    <w:tc>
                      <w:tcPr>
                        <w:tcW w:w="676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项</w:t>
                        </w:r>
                      </w:p>
                    </w:tc>
                    <w:tc>
                      <w:tcPr>
                        <w:tcW w:w="1463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98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spacing w:before="90"/>
                          <w:ind w:left="1846" w:right="181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</w:rPr>
                          <w:t>合   计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spacing w:before="90"/>
                          <w:ind w:left="35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 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4" w:id="11"/>
      <w:bookmarkEnd w:id="11"/>
      <w:r>
        <w:rPr/>
      </w:r>
      <w:r>
        <w:rPr>
          <w:w w:val="95"/>
        </w:rPr>
        <w:t>部门：</w:t>
      </w:r>
    </w:p>
    <w:p>
      <w:pPr>
        <w:pStyle w:val="BodyText"/>
        <w:spacing w:before="4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ind w:left="152"/>
      </w:pPr>
      <w:r>
        <w:rPr>
          <w:w w:val="95"/>
        </w:rPr>
        <w:t>政府性基金支出预算表</w:t>
      </w:r>
    </w:p>
    <w:p>
      <w:pPr>
        <w:pStyle w:val="BodyText"/>
        <w:spacing w:line="686" w:lineRule="auto" w:before="57"/>
        <w:ind w:left="152" w:right="148" w:firstLine="1296"/>
      </w:pPr>
      <w:r>
        <w:rPr/>
        <w:br w:type="column"/>
      </w:r>
      <w:r>
        <w:rPr>
          <w:spacing w:val="-1"/>
        </w:rPr>
        <w:t>表4</w:t>
      </w:r>
      <w:r>
        <w:rPr>
          <w:spacing w:val="-107"/>
        </w:rPr>
        <w:t> </w:t>
      </w:r>
      <w:r>
        <w:rPr/>
        <w:t>金额单位：万元</w:t>
      </w:r>
    </w:p>
    <w:p>
      <w:pPr>
        <w:spacing w:after="0" w:line="686" w:lineRule="auto"/>
        <w:sectPr>
          <w:pgSz w:w="17010" w:h="24060"/>
          <w:pgMar w:top="520" w:bottom="280" w:left="1600" w:right="1800"/>
          <w:cols w:num="3" w:equalWidth="0">
            <w:col w:w="851" w:space="4196"/>
            <w:col w:w="3416" w:space="3215"/>
            <w:col w:w="1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69"/>
        <w:ind w:left="988"/>
      </w:pPr>
      <w:r>
        <w:rPr>
          <w:w w:val="95"/>
        </w:rPr>
        <w:t>备注：本表无数据</w:t>
      </w:r>
    </w:p>
    <w:p>
      <w:pPr>
        <w:spacing w:after="0"/>
        <w:sectPr>
          <w:type w:val="continuous"/>
          <w:pgSz w:w="17010" w:h="24060"/>
          <w:pgMar w:top="1640" w:bottom="280" w:left="1600" w:right="18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61"/>
      </w:pPr>
      <w:bookmarkStart w:name="4-1" w:id="12"/>
      <w:bookmarkEnd w:id="12"/>
      <w:r>
        <w:rPr/>
      </w:r>
      <w:r>
        <w:rPr>
          <w:w w:val="95"/>
        </w:rPr>
        <w:t>部门：</w:t>
      </w:r>
    </w:p>
    <w:p>
      <w:pPr>
        <w:pStyle w:val="BodyText"/>
        <w:spacing w:before="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</w:pPr>
      <w:r>
        <w:rPr>
          <w:w w:val="95"/>
        </w:rPr>
        <w:t>政府性基金预算“三公”经费支出预算表</w:t>
      </w:r>
    </w:p>
    <w:p>
      <w:pPr>
        <w:pStyle w:val="BodyText"/>
        <w:spacing w:before="53"/>
        <w:ind w:right="161"/>
        <w:jc w:val="right"/>
      </w:pPr>
      <w:r>
        <w:rPr/>
        <w:br w:type="column"/>
      </w:r>
      <w:r>
        <w:rPr>
          <w:w w:val="95"/>
        </w:rPr>
        <w:t>表4-1</w:t>
      </w: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right="245"/>
        <w:jc w:val="right"/>
      </w:pPr>
      <w:r>
        <w:rPr>
          <w:w w:val="95"/>
        </w:rPr>
        <w:t>金额单位：万元</w:t>
      </w:r>
    </w:p>
    <w:p>
      <w:pPr>
        <w:spacing w:after="0"/>
        <w:jc w:val="right"/>
        <w:sectPr>
          <w:pgSz w:w="20890" w:h="29550"/>
          <w:pgMar w:top="660" w:bottom="280" w:left="1940" w:right="1980"/>
          <w:cols w:num="3" w:equalWidth="0">
            <w:col w:w="858" w:space="4552"/>
            <w:col w:w="6036" w:space="3577"/>
            <w:col w:w="1947"/>
          </w:col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4" w:type="dxa"/>
        <w:tblBorders>
          <w:top w:val="single" w:sz="8" w:space="0" w:color="C2C3C4"/>
          <w:left w:val="single" w:sz="8" w:space="0" w:color="C2C3C4"/>
          <w:bottom w:val="single" w:sz="8" w:space="0" w:color="C2C3C4"/>
          <w:right w:val="single" w:sz="8" w:space="0" w:color="C2C3C4"/>
          <w:insideH w:val="single" w:sz="8" w:space="0" w:color="C2C3C4"/>
          <w:insideV w:val="single" w:sz="8" w:space="0" w:color="C2C3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4488"/>
        <w:gridCol w:w="1793"/>
        <w:gridCol w:w="1793"/>
        <w:gridCol w:w="1793"/>
        <w:gridCol w:w="1793"/>
        <w:gridCol w:w="1793"/>
        <w:gridCol w:w="1793"/>
      </w:tblGrid>
      <w:tr>
        <w:trPr>
          <w:trHeight w:val="455" w:hRule="atLeast"/>
        </w:trPr>
        <w:tc>
          <w:tcPr>
            <w:tcW w:w="1465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9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单位编码</w:t>
            </w:r>
          </w:p>
        </w:tc>
        <w:tc>
          <w:tcPr>
            <w:tcW w:w="4488" w:type="dxa"/>
            <w:vMerge w:val="restart"/>
            <w:shd w:val="clear" w:color="auto" w:fill="EEF1F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35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单位名称（科目）</w:t>
            </w:r>
          </w:p>
        </w:tc>
        <w:tc>
          <w:tcPr>
            <w:tcW w:w="10758" w:type="dxa"/>
            <w:gridSpan w:val="6"/>
            <w:shd w:val="clear" w:color="auto" w:fill="EEF1F7"/>
          </w:tcPr>
          <w:p>
            <w:pPr>
              <w:pStyle w:val="TableParagraph"/>
              <w:spacing w:before="94"/>
              <w:ind w:left="4318" w:right="4280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当年财政拨款预算安排</w:t>
            </w:r>
          </w:p>
        </w:tc>
      </w:tr>
      <w:tr>
        <w:trPr>
          <w:trHeight w:val="455" w:hRule="atLeast"/>
        </w:trPr>
        <w:tc>
          <w:tcPr>
            <w:tcW w:w="146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674" w:right="63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合计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225" w:lineRule="auto"/>
              <w:ind w:left="673" w:right="95" w:hanging="560"/>
              <w:rPr>
                <w:b/>
                <w:sz w:val="22"/>
              </w:rPr>
            </w:pPr>
            <w:r>
              <w:rPr>
                <w:b/>
                <w:sz w:val="22"/>
              </w:rPr>
              <w:t>因公出国（境）</w:t>
            </w:r>
            <w:r>
              <w:rPr>
                <w:b/>
                <w:spacing w:val="-108"/>
                <w:sz w:val="22"/>
              </w:rPr>
              <w:t> </w:t>
            </w:r>
            <w:r>
              <w:rPr>
                <w:b/>
                <w:sz w:val="22"/>
              </w:rPr>
              <w:t>费用</w:t>
            </w:r>
          </w:p>
        </w:tc>
        <w:tc>
          <w:tcPr>
            <w:tcW w:w="5379" w:type="dxa"/>
            <w:gridSpan w:val="3"/>
            <w:shd w:val="clear" w:color="auto" w:fill="EEF1F7"/>
          </w:tcPr>
          <w:p>
            <w:pPr>
              <w:pStyle w:val="TableParagraph"/>
              <w:spacing w:before="94"/>
              <w:ind w:left="158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公务用车购置及运行费</w:t>
            </w:r>
          </w:p>
        </w:tc>
        <w:tc>
          <w:tcPr>
            <w:tcW w:w="1793" w:type="dxa"/>
            <w:vMerge w:val="restart"/>
            <w:shd w:val="clear" w:color="auto" w:fill="EEF1F7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34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公务接待费</w:t>
            </w:r>
          </w:p>
        </w:tc>
      </w:tr>
      <w:tr>
        <w:trPr>
          <w:trHeight w:val="455" w:hRule="atLeast"/>
        </w:trPr>
        <w:tc>
          <w:tcPr>
            <w:tcW w:w="1465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666" w:right="628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小计</w:t>
            </w: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1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公务用车购置费</w:t>
            </w:r>
          </w:p>
        </w:tc>
        <w:tc>
          <w:tcPr>
            <w:tcW w:w="1793" w:type="dxa"/>
            <w:shd w:val="clear" w:color="auto" w:fill="EEF1F7"/>
          </w:tcPr>
          <w:p>
            <w:pPr>
              <w:pStyle w:val="TableParagraph"/>
              <w:spacing w:before="102"/>
              <w:ind w:left="1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公务用车运行费</w:t>
            </w:r>
          </w:p>
        </w:tc>
        <w:tc>
          <w:tcPr>
            <w:tcW w:w="1793" w:type="dxa"/>
            <w:vMerge/>
            <w:tcBorders>
              <w:top w:val="nil"/>
            </w:tcBorders>
            <w:shd w:val="clear" w:color="auto" w:fill="EEF1F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</w:tcPr>
          <w:p>
            <w:pPr>
              <w:pStyle w:val="TableParagraph"/>
              <w:spacing w:before="85"/>
              <w:ind w:left="1838" w:right="1804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合   计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</w:tcPr>
          <w:p>
            <w:pPr>
              <w:pStyle w:val="TableParagraph"/>
              <w:spacing w:before="85"/>
              <w:ind w:left="36"/>
              <w:rPr>
                <w:sz w:val="22"/>
              </w:rPr>
            </w:pPr>
            <w:r>
              <w:rPr>
                <w:w w:val="99"/>
                <w:sz w:val="22"/>
              </w:rPr>
              <w:t> </w:t>
            </w: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spacing w:before="68"/>
        <w:ind w:left="4026"/>
      </w:pPr>
      <w:r>
        <w:rPr>
          <w:w w:val="95"/>
        </w:rPr>
        <w:t>备注：本表无数据</w:t>
      </w:r>
    </w:p>
    <w:p>
      <w:pPr>
        <w:spacing w:after="0"/>
        <w:sectPr>
          <w:type w:val="continuous"/>
          <w:pgSz w:w="20890" w:h="29550"/>
          <w:pgMar w:top="1640" w:bottom="280" w:left="1940" w:right="1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51"/>
      </w:pPr>
      <w:r>
        <w:rPr/>
        <w:pict>
          <v:shape style="position:absolute;margin-left:85.371002pt;margin-top:15.970896pt;width:669.9pt;height:163.4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C2C3C4"/>
                      <w:left w:val="single" w:sz="8" w:space="0" w:color="C2C3C4"/>
                      <w:bottom w:val="single" w:sz="8" w:space="0" w:color="C2C3C4"/>
                      <w:right w:val="single" w:sz="8" w:space="0" w:color="C2C3C4"/>
                      <w:insideH w:val="single" w:sz="8" w:space="0" w:color="C2C3C4"/>
                      <w:insideV w:val="single" w:sz="8" w:space="0" w:color="C2C3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2"/>
                    <w:gridCol w:w="672"/>
                    <w:gridCol w:w="676"/>
                    <w:gridCol w:w="1463"/>
                    <w:gridCol w:w="4498"/>
                    <w:gridCol w:w="1796"/>
                    <w:gridCol w:w="1796"/>
                    <w:gridCol w:w="1796"/>
                  </w:tblGrid>
                  <w:tr>
                    <w:trPr>
                      <w:trHeight w:val="459" w:hRule="atLeast"/>
                    </w:trPr>
                    <w:tc>
                      <w:tcPr>
                        <w:tcW w:w="7981" w:type="dxa"/>
                        <w:gridSpan w:val="5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3588" w:right="3553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</w:rPr>
                          <w:t>项   目</w:t>
                        </w:r>
                      </w:p>
                    </w:tc>
                    <w:tc>
                      <w:tcPr>
                        <w:tcW w:w="5388" w:type="dxa"/>
                        <w:gridSpan w:val="3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13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本年国有资本经营预算支出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020" w:type="dxa"/>
                        <w:gridSpan w:val="3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94"/>
                          <w:ind w:left="56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科目编码</w:t>
                        </w:r>
                      </w:p>
                    </w:tc>
                    <w:tc>
                      <w:tcPr>
                        <w:tcW w:w="1463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单位代码</w:t>
                        </w:r>
                      </w:p>
                    </w:tc>
                    <w:tc>
                      <w:tcPr>
                        <w:tcW w:w="4498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单位名称（科目）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76" w:right="64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合计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基本支出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shd w:val="clear" w:color="auto" w:fill="EEF1F7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项目支出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672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类</w:t>
                        </w:r>
                      </w:p>
                    </w:tc>
                    <w:tc>
                      <w:tcPr>
                        <w:tcW w:w="672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款</w:t>
                        </w:r>
                      </w:p>
                    </w:tc>
                    <w:tc>
                      <w:tcPr>
                        <w:tcW w:w="676" w:type="dxa"/>
                        <w:shd w:val="clear" w:color="auto" w:fill="EEF1F7"/>
                      </w:tcPr>
                      <w:p>
                        <w:pPr>
                          <w:pStyle w:val="TableParagraph"/>
                          <w:spacing w:before="104"/>
                          <w:ind w:left="2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9"/>
                            <w:sz w:val="22"/>
                          </w:rPr>
                          <w:t>项</w:t>
                        </w:r>
                      </w:p>
                    </w:tc>
                    <w:tc>
                      <w:tcPr>
                        <w:tcW w:w="1463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98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96" w:type="dxa"/>
                        <w:vMerge/>
                        <w:tcBorders>
                          <w:top w:val="nil"/>
                        </w:tcBorders>
                        <w:shd w:val="clear" w:color="auto" w:fill="EEF1F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spacing w:before="90"/>
                          <w:ind w:left="1846" w:right="181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</w:rPr>
                          <w:t>合   计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498" w:type="dxa"/>
                      </w:tcPr>
                      <w:p>
                        <w:pPr>
                          <w:pStyle w:val="TableParagraph"/>
                          <w:spacing w:before="90"/>
                          <w:ind w:left="35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 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5" w:id="13"/>
      <w:bookmarkEnd w:id="13"/>
      <w:r>
        <w:rPr/>
      </w:r>
      <w:r>
        <w:rPr>
          <w:w w:val="95"/>
        </w:rPr>
        <w:t>部门：</w:t>
      </w:r>
    </w:p>
    <w:p>
      <w:pPr>
        <w:pStyle w:val="BodyText"/>
        <w:spacing w:before="4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ind w:left="151"/>
      </w:pPr>
      <w:r>
        <w:rPr>
          <w:w w:val="95"/>
        </w:rPr>
        <w:t>国有资本经营预算支出预算表</w:t>
      </w:r>
    </w:p>
    <w:p>
      <w:pPr>
        <w:pStyle w:val="BodyText"/>
        <w:spacing w:line="686" w:lineRule="auto" w:before="57"/>
        <w:ind w:left="152" w:right="148" w:firstLine="1296"/>
      </w:pPr>
      <w:r>
        <w:rPr/>
        <w:br w:type="column"/>
      </w:r>
      <w:r>
        <w:rPr>
          <w:spacing w:val="-1"/>
        </w:rPr>
        <w:t>表5</w:t>
      </w:r>
      <w:r>
        <w:rPr>
          <w:spacing w:val="-107"/>
        </w:rPr>
        <w:t> </w:t>
      </w:r>
      <w:r>
        <w:rPr/>
        <w:t>金额单位：万元</w:t>
      </w:r>
    </w:p>
    <w:p>
      <w:pPr>
        <w:spacing w:after="0" w:line="686" w:lineRule="auto"/>
        <w:sectPr>
          <w:pgSz w:w="17010" w:h="24060"/>
          <w:pgMar w:top="520" w:bottom="280" w:left="1600" w:right="1800"/>
          <w:cols w:num="3" w:equalWidth="0">
            <w:col w:w="851" w:space="3713"/>
            <w:col w:w="4383" w:space="2730"/>
            <w:col w:w="19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69"/>
        <w:ind w:left="988"/>
      </w:pPr>
      <w:r>
        <w:rPr>
          <w:w w:val="95"/>
        </w:rPr>
        <w:t>备注：本表无数据</w:t>
      </w:r>
    </w:p>
    <w:sectPr>
      <w:type w:val="continuous"/>
      <w:pgSz w:w="17010" w:h="24060"/>
      <w:pgMar w:top="1640" w:bottom="280" w:left="16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1"/>
      <w:outlineLvl w:val="1"/>
    </w:pPr>
    <w:rPr>
      <w:rFonts w:ascii="宋体" w:hAnsi="宋体" w:eastAsia="宋体" w:cs="宋体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2023-06-28T10:20:24Z</dcterms:created>
  <dcterms:modified xsi:type="dcterms:W3CDTF">2023-06-28T10:20:24Z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21 Excel 版</vt:lpwstr>
  </property>
  <property fmtid="{D5CDD505-2E9C-101B-9397-08002B2CF9AE}" pid="4" name="LastSaved">
    <vt:filetime>2023-06-28T00:00:00Z</vt:filetime>
  </property>
</Properties>
</file>